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01935B" w14:textId="77777777" w:rsidR="00317246" w:rsidRDefault="00317246" w:rsidP="00317246">
      <w:pPr>
        <w:pStyle w:val="Default"/>
        <w:rPr>
          <w:rFonts w:ascii="Eras Bold ITC" w:hAnsi="Eras Bold ITC"/>
          <w:b/>
          <w:color w:val="17365D"/>
          <w:sz w:val="28"/>
          <w:szCs w:val="28"/>
        </w:rPr>
      </w:pPr>
      <w:r>
        <w:rPr>
          <w:noProof/>
        </w:rPr>
        <w:drawing>
          <wp:inline distT="0" distB="0" distL="0" distR="0" wp14:anchorId="0E85691F" wp14:editId="2F1E8754">
            <wp:extent cx="883920" cy="754668"/>
            <wp:effectExtent l="0" t="0" r="0" b="7620"/>
            <wp:docPr id="27" name="Picture 27" descr="Description: http://www.24-7pipeline-supply.com/images/24-7-logo-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www.24-7pipeline-supply.com/images/24-7-logo-smal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83920" cy="754668"/>
                    </a:xfrm>
                    <a:prstGeom prst="rect">
                      <a:avLst/>
                    </a:prstGeom>
                    <a:noFill/>
                    <a:ln>
                      <a:noFill/>
                    </a:ln>
                  </pic:spPr>
                </pic:pic>
              </a:graphicData>
            </a:graphic>
          </wp:inline>
        </w:drawing>
      </w:r>
      <w:r w:rsidRPr="00317246">
        <w:rPr>
          <w:rFonts w:ascii="Eras Bold ITC" w:hAnsi="Eras Bold ITC"/>
          <w:b/>
          <w:color w:val="17365D"/>
          <w:sz w:val="28"/>
          <w:szCs w:val="28"/>
        </w:rPr>
        <w:t xml:space="preserve"> </w:t>
      </w:r>
      <w:r w:rsidRPr="00011E0D">
        <w:rPr>
          <w:rFonts w:ascii="Eras Bold ITC" w:hAnsi="Eras Bold ITC"/>
          <w:b/>
          <w:color w:val="17365D"/>
          <w:sz w:val="28"/>
          <w:szCs w:val="28"/>
        </w:rPr>
        <w:t>Drug &amp; Alcohol Testing Center</w:t>
      </w:r>
    </w:p>
    <w:p w14:paraId="237EE480" w14:textId="77777777" w:rsidR="00317246" w:rsidRDefault="00317246" w:rsidP="00317246">
      <w:pPr>
        <w:pStyle w:val="Default"/>
        <w:rPr>
          <w:rFonts w:ascii="Eras Bold ITC" w:hAnsi="Eras Bold ITC"/>
          <w:b/>
          <w:color w:val="17365D"/>
          <w:sz w:val="28"/>
          <w:szCs w:val="28"/>
        </w:rPr>
      </w:pPr>
    </w:p>
    <w:p w14:paraId="5610BF31" w14:textId="77777777" w:rsidR="00317246" w:rsidRDefault="00317246" w:rsidP="00317246">
      <w:pPr>
        <w:pStyle w:val="Default"/>
        <w:rPr>
          <w:b/>
          <w:color w:val="000000" w:themeColor="text1"/>
          <w:sz w:val="36"/>
          <w:szCs w:val="36"/>
        </w:rPr>
      </w:pPr>
    </w:p>
    <w:p w14:paraId="5B839995" w14:textId="77777777" w:rsidR="00D842D5" w:rsidRPr="00B928CB" w:rsidRDefault="00D842D5" w:rsidP="00011E0D">
      <w:pPr>
        <w:pStyle w:val="Default"/>
        <w:jc w:val="center"/>
        <w:rPr>
          <w:b/>
          <w:sz w:val="36"/>
          <w:szCs w:val="36"/>
        </w:rPr>
      </w:pPr>
      <w:r w:rsidRPr="00B928CB">
        <w:rPr>
          <w:b/>
          <w:color w:val="000000" w:themeColor="text1"/>
          <w:sz w:val="36"/>
          <w:szCs w:val="36"/>
        </w:rPr>
        <w:t>FMCSA Consortium Application Package</w:t>
      </w:r>
    </w:p>
    <w:p w14:paraId="62A7E0B6" w14:textId="77777777" w:rsidR="00D842D5" w:rsidRDefault="00D842D5" w:rsidP="00D842D5">
      <w:pPr>
        <w:rPr>
          <w:color w:val="000000" w:themeColor="text1"/>
          <w:sz w:val="32"/>
          <w:szCs w:val="32"/>
        </w:rPr>
      </w:pPr>
    </w:p>
    <w:p w14:paraId="5D64A26C" w14:textId="77777777" w:rsidR="00D842D5" w:rsidRPr="00DA00F2" w:rsidRDefault="00D842D5" w:rsidP="00D842D5">
      <w:pPr>
        <w:rPr>
          <w:b/>
          <w:color w:val="000000" w:themeColor="text1"/>
          <w:sz w:val="24"/>
          <w:szCs w:val="24"/>
        </w:rPr>
      </w:pPr>
      <w:r w:rsidRPr="00DA00F2">
        <w:rPr>
          <w:b/>
          <w:color w:val="000000" w:themeColor="text1"/>
          <w:sz w:val="24"/>
          <w:szCs w:val="24"/>
        </w:rPr>
        <w:t>Services Include:</w:t>
      </w:r>
    </w:p>
    <w:p w14:paraId="78B7F02F" w14:textId="77777777" w:rsidR="00D842D5" w:rsidRPr="00DA00F2" w:rsidRDefault="00D842D5" w:rsidP="00D842D5">
      <w:pPr>
        <w:pStyle w:val="ListParagraph"/>
        <w:numPr>
          <w:ilvl w:val="0"/>
          <w:numId w:val="1"/>
        </w:numPr>
        <w:rPr>
          <w:color w:val="000000" w:themeColor="text1"/>
          <w:sz w:val="20"/>
          <w:szCs w:val="20"/>
        </w:rPr>
      </w:pPr>
      <w:r w:rsidRPr="00DA00F2">
        <w:rPr>
          <w:color w:val="000000" w:themeColor="text1"/>
          <w:sz w:val="20"/>
          <w:szCs w:val="20"/>
        </w:rPr>
        <w:t>Consortium Service Managed by Corporate Medical Services, a leading nationwide MRO and Third Party Administrator (C/TPA)</w:t>
      </w:r>
      <w:r w:rsidR="00BE53B1">
        <w:rPr>
          <w:color w:val="000000" w:themeColor="text1"/>
          <w:sz w:val="20"/>
          <w:szCs w:val="20"/>
        </w:rPr>
        <w:t>, and 24/7 Drug &amp; Alcohol Testing Center (247DAT), the certified DOT collectors.</w:t>
      </w:r>
    </w:p>
    <w:p w14:paraId="43862AF1" w14:textId="77777777" w:rsidR="00D842D5" w:rsidRPr="00DA00F2" w:rsidRDefault="00D842D5" w:rsidP="00D842D5">
      <w:pPr>
        <w:pStyle w:val="ListParagraph"/>
        <w:numPr>
          <w:ilvl w:val="0"/>
          <w:numId w:val="1"/>
        </w:numPr>
        <w:rPr>
          <w:color w:val="000000" w:themeColor="text1"/>
          <w:sz w:val="20"/>
          <w:szCs w:val="20"/>
        </w:rPr>
      </w:pPr>
      <w:r w:rsidRPr="00DA00F2">
        <w:rPr>
          <w:color w:val="000000" w:themeColor="text1"/>
          <w:sz w:val="20"/>
          <w:szCs w:val="20"/>
        </w:rPr>
        <w:t>Full Random Program that meets DOT/FMCSA Requirements</w:t>
      </w:r>
    </w:p>
    <w:p w14:paraId="0D2A40BC" w14:textId="77777777" w:rsidR="00D842D5" w:rsidRPr="00DA00F2" w:rsidRDefault="00D842D5" w:rsidP="00D842D5">
      <w:pPr>
        <w:pStyle w:val="ListParagraph"/>
        <w:numPr>
          <w:ilvl w:val="0"/>
          <w:numId w:val="1"/>
        </w:numPr>
        <w:rPr>
          <w:color w:val="000000" w:themeColor="text1"/>
          <w:sz w:val="20"/>
          <w:szCs w:val="20"/>
        </w:rPr>
      </w:pPr>
      <w:r w:rsidRPr="00DA00F2">
        <w:rPr>
          <w:color w:val="000000" w:themeColor="text1"/>
          <w:sz w:val="20"/>
          <w:szCs w:val="20"/>
        </w:rPr>
        <w:t>LAB and MRO fee INCLUDED FOR ALL Drug Testing – Company Only Pays Collection Site Fees</w:t>
      </w:r>
    </w:p>
    <w:p w14:paraId="29023654" w14:textId="77777777" w:rsidR="00D842D5" w:rsidRPr="00DA00F2" w:rsidRDefault="00D842D5" w:rsidP="00D842D5">
      <w:pPr>
        <w:pStyle w:val="ListParagraph"/>
        <w:numPr>
          <w:ilvl w:val="0"/>
          <w:numId w:val="1"/>
        </w:numPr>
        <w:rPr>
          <w:color w:val="000000" w:themeColor="text1"/>
          <w:sz w:val="20"/>
          <w:szCs w:val="20"/>
        </w:rPr>
      </w:pPr>
      <w:r w:rsidRPr="00DA00F2">
        <w:rPr>
          <w:color w:val="000000" w:themeColor="text1"/>
          <w:sz w:val="20"/>
          <w:szCs w:val="20"/>
        </w:rPr>
        <w:t>Pre-Employment Drug Test for Owner – Operators</w:t>
      </w:r>
    </w:p>
    <w:p w14:paraId="54EAF9AC" w14:textId="77777777" w:rsidR="00D842D5" w:rsidRPr="00DA00F2" w:rsidRDefault="00D842D5" w:rsidP="00D842D5">
      <w:pPr>
        <w:pStyle w:val="ListParagraph"/>
        <w:numPr>
          <w:ilvl w:val="0"/>
          <w:numId w:val="1"/>
        </w:numPr>
        <w:rPr>
          <w:color w:val="000000" w:themeColor="text1"/>
          <w:sz w:val="20"/>
          <w:szCs w:val="20"/>
        </w:rPr>
      </w:pPr>
      <w:r w:rsidRPr="00DA00F2">
        <w:rPr>
          <w:color w:val="000000" w:themeColor="text1"/>
          <w:sz w:val="20"/>
          <w:szCs w:val="20"/>
        </w:rPr>
        <w:t>Assistance locating a collection site for random testing</w:t>
      </w:r>
    </w:p>
    <w:p w14:paraId="55792E6C" w14:textId="77777777" w:rsidR="00D842D5" w:rsidRPr="00DA00F2" w:rsidRDefault="00D842D5" w:rsidP="00D842D5">
      <w:pPr>
        <w:pStyle w:val="ListParagraph"/>
        <w:numPr>
          <w:ilvl w:val="0"/>
          <w:numId w:val="1"/>
        </w:numPr>
        <w:rPr>
          <w:color w:val="000000" w:themeColor="text1"/>
          <w:sz w:val="20"/>
          <w:szCs w:val="20"/>
        </w:rPr>
      </w:pPr>
      <w:r w:rsidRPr="00DA00F2">
        <w:rPr>
          <w:color w:val="000000" w:themeColor="text1"/>
          <w:sz w:val="20"/>
          <w:szCs w:val="20"/>
        </w:rPr>
        <w:t>Available  Background and Training Materials :</w:t>
      </w:r>
    </w:p>
    <w:p w14:paraId="24F6D781" w14:textId="77777777" w:rsidR="00D842D5" w:rsidRPr="00DA00F2" w:rsidRDefault="00DA00F2" w:rsidP="00D842D5">
      <w:pPr>
        <w:pStyle w:val="ListParagraph"/>
        <w:rPr>
          <w:color w:val="000000" w:themeColor="text1"/>
          <w:sz w:val="20"/>
          <w:szCs w:val="20"/>
        </w:rPr>
      </w:pPr>
      <w:r w:rsidRPr="00DA00F2">
        <w:rPr>
          <w:rFonts w:cstheme="minorHAnsi"/>
          <w:color w:val="000000" w:themeColor="text1"/>
          <w:sz w:val="20"/>
          <w:szCs w:val="20"/>
        </w:rPr>
        <w:t>√</w:t>
      </w:r>
      <w:r w:rsidRPr="00DA00F2">
        <w:rPr>
          <w:color w:val="000000" w:themeColor="text1"/>
          <w:sz w:val="20"/>
          <w:szCs w:val="20"/>
        </w:rPr>
        <w:t xml:space="preserve">   Sample company Drug </w:t>
      </w:r>
      <w:proofErr w:type="gramStart"/>
      <w:r w:rsidRPr="00DA00F2">
        <w:rPr>
          <w:color w:val="000000" w:themeColor="text1"/>
          <w:sz w:val="20"/>
          <w:szCs w:val="20"/>
        </w:rPr>
        <w:t>And</w:t>
      </w:r>
      <w:proofErr w:type="gramEnd"/>
      <w:r w:rsidRPr="00DA00F2">
        <w:rPr>
          <w:color w:val="000000" w:themeColor="text1"/>
          <w:sz w:val="20"/>
          <w:szCs w:val="20"/>
        </w:rPr>
        <w:t xml:space="preserve"> Alcohol Testing Policy</w:t>
      </w:r>
    </w:p>
    <w:p w14:paraId="2CB6236A" w14:textId="77777777" w:rsidR="00DA00F2" w:rsidRPr="00DA00F2" w:rsidRDefault="00DA00F2" w:rsidP="00D842D5">
      <w:pPr>
        <w:pStyle w:val="ListParagraph"/>
        <w:rPr>
          <w:color w:val="000000" w:themeColor="text1"/>
          <w:sz w:val="20"/>
          <w:szCs w:val="20"/>
        </w:rPr>
      </w:pPr>
      <w:r w:rsidRPr="00DA00F2">
        <w:rPr>
          <w:rFonts w:cstheme="minorHAnsi"/>
          <w:color w:val="000000" w:themeColor="text1"/>
          <w:sz w:val="20"/>
          <w:szCs w:val="20"/>
        </w:rPr>
        <w:t>√</w:t>
      </w:r>
      <w:r w:rsidRPr="00DA00F2">
        <w:rPr>
          <w:color w:val="000000" w:themeColor="text1"/>
          <w:sz w:val="20"/>
          <w:szCs w:val="20"/>
        </w:rPr>
        <w:t xml:space="preserve">   Reasonable Suspicion Training (Self-study course – Test certified by </w:t>
      </w:r>
      <w:proofErr w:type="spellStart"/>
      <w:r w:rsidRPr="00DA00F2">
        <w:rPr>
          <w:color w:val="000000" w:themeColor="text1"/>
          <w:sz w:val="20"/>
          <w:szCs w:val="20"/>
        </w:rPr>
        <w:t>DotStop</w:t>
      </w:r>
      <w:proofErr w:type="spellEnd"/>
      <w:r w:rsidRPr="00DA00F2">
        <w:rPr>
          <w:color w:val="000000" w:themeColor="text1"/>
          <w:sz w:val="20"/>
          <w:szCs w:val="20"/>
        </w:rPr>
        <w:t>)</w:t>
      </w:r>
    </w:p>
    <w:p w14:paraId="62797225" w14:textId="77777777" w:rsidR="00DA00F2" w:rsidRPr="00DA00F2" w:rsidRDefault="00DA00F2" w:rsidP="00D842D5">
      <w:pPr>
        <w:pStyle w:val="ListParagraph"/>
        <w:rPr>
          <w:color w:val="000000" w:themeColor="text1"/>
          <w:sz w:val="20"/>
          <w:szCs w:val="20"/>
        </w:rPr>
      </w:pPr>
      <w:r w:rsidRPr="00DA00F2">
        <w:rPr>
          <w:rFonts w:cstheme="minorHAnsi"/>
          <w:color w:val="000000" w:themeColor="text1"/>
          <w:sz w:val="20"/>
          <w:szCs w:val="20"/>
        </w:rPr>
        <w:t>√</w:t>
      </w:r>
      <w:r w:rsidRPr="00DA00F2">
        <w:rPr>
          <w:color w:val="000000" w:themeColor="text1"/>
          <w:sz w:val="20"/>
          <w:szCs w:val="20"/>
        </w:rPr>
        <w:t xml:space="preserve">   Best practices for DOT random drug and alcohol testing (FMCSA publication)</w:t>
      </w:r>
    </w:p>
    <w:p w14:paraId="681CF112" w14:textId="77777777" w:rsidR="00DA00F2" w:rsidRPr="00DA00F2" w:rsidRDefault="00DA00F2" w:rsidP="00D842D5">
      <w:pPr>
        <w:pStyle w:val="ListParagraph"/>
        <w:rPr>
          <w:color w:val="000000" w:themeColor="text1"/>
          <w:sz w:val="20"/>
          <w:szCs w:val="20"/>
        </w:rPr>
      </w:pPr>
      <w:r w:rsidRPr="00DA00F2">
        <w:rPr>
          <w:rFonts w:cstheme="minorHAnsi"/>
          <w:color w:val="000000" w:themeColor="text1"/>
          <w:sz w:val="20"/>
          <w:szCs w:val="20"/>
        </w:rPr>
        <w:t>√</w:t>
      </w:r>
      <w:r w:rsidRPr="00DA00F2">
        <w:rPr>
          <w:color w:val="000000" w:themeColor="text1"/>
          <w:sz w:val="20"/>
          <w:szCs w:val="20"/>
        </w:rPr>
        <w:t xml:space="preserve">   What employers need to know about DOT drug and alcohol testing (FMCSA publication)</w:t>
      </w:r>
    </w:p>
    <w:p w14:paraId="39593481" w14:textId="77777777" w:rsidR="00DA00F2" w:rsidRDefault="00DA00F2" w:rsidP="00DA00F2">
      <w:pPr>
        <w:rPr>
          <w:color w:val="000000" w:themeColor="text1"/>
          <w:sz w:val="24"/>
          <w:szCs w:val="24"/>
        </w:rPr>
      </w:pPr>
    </w:p>
    <w:p w14:paraId="2E400118" w14:textId="77777777" w:rsidR="00DA00F2" w:rsidRPr="00DA00F2" w:rsidRDefault="00DA00F2" w:rsidP="00DA00F2">
      <w:pPr>
        <w:rPr>
          <w:b/>
          <w:color w:val="000000" w:themeColor="text1"/>
          <w:sz w:val="24"/>
          <w:szCs w:val="24"/>
        </w:rPr>
      </w:pPr>
      <w:r w:rsidRPr="00DA00F2">
        <w:rPr>
          <w:b/>
          <w:color w:val="000000" w:themeColor="text1"/>
          <w:sz w:val="24"/>
          <w:szCs w:val="24"/>
        </w:rPr>
        <w:t>Fees:</w:t>
      </w:r>
    </w:p>
    <w:p w14:paraId="6876D374" w14:textId="51FA4B34" w:rsidR="00DA00F2" w:rsidRPr="00DA00F2" w:rsidRDefault="00DA00F2" w:rsidP="00DA00F2">
      <w:pPr>
        <w:spacing w:after="0" w:line="240" w:lineRule="auto"/>
        <w:rPr>
          <w:color w:val="000000" w:themeColor="text1"/>
          <w:sz w:val="20"/>
          <w:szCs w:val="20"/>
        </w:rPr>
      </w:pPr>
      <w:r>
        <w:rPr>
          <w:color w:val="000000" w:themeColor="text1"/>
          <w:sz w:val="24"/>
          <w:szCs w:val="24"/>
        </w:rPr>
        <w:tab/>
      </w:r>
      <w:r w:rsidR="00A56A13">
        <w:rPr>
          <w:color w:val="000000" w:themeColor="text1"/>
          <w:sz w:val="20"/>
          <w:szCs w:val="20"/>
        </w:rPr>
        <w:t xml:space="preserve">$ </w:t>
      </w:r>
      <w:r w:rsidR="0022398B">
        <w:rPr>
          <w:color w:val="000000" w:themeColor="text1"/>
          <w:sz w:val="20"/>
          <w:szCs w:val="20"/>
        </w:rPr>
        <w:t>2</w:t>
      </w:r>
      <w:r w:rsidR="00CE1460">
        <w:rPr>
          <w:color w:val="000000" w:themeColor="text1"/>
          <w:sz w:val="20"/>
          <w:szCs w:val="20"/>
        </w:rPr>
        <w:t>50</w:t>
      </w:r>
      <w:r w:rsidR="00CE1460">
        <w:rPr>
          <w:color w:val="000000" w:themeColor="text1"/>
          <w:sz w:val="20"/>
          <w:szCs w:val="20"/>
        </w:rPr>
        <w:tab/>
      </w:r>
      <w:r w:rsidR="00A56A13">
        <w:rPr>
          <w:color w:val="000000" w:themeColor="text1"/>
          <w:sz w:val="20"/>
          <w:szCs w:val="20"/>
        </w:rPr>
        <w:tab/>
        <w:t>M</w:t>
      </w:r>
      <w:r w:rsidRPr="00DA00F2">
        <w:rPr>
          <w:color w:val="000000" w:themeColor="text1"/>
          <w:sz w:val="20"/>
          <w:szCs w:val="20"/>
        </w:rPr>
        <w:t>embership fee</w:t>
      </w:r>
    </w:p>
    <w:p w14:paraId="1F589978" w14:textId="424029C1" w:rsidR="00DA00F2" w:rsidRDefault="00DA00F2" w:rsidP="00DA00F2">
      <w:pPr>
        <w:spacing w:after="0" w:line="240" w:lineRule="auto"/>
        <w:rPr>
          <w:color w:val="000000" w:themeColor="text1"/>
          <w:sz w:val="20"/>
          <w:szCs w:val="20"/>
        </w:rPr>
      </w:pPr>
      <w:r w:rsidRPr="00DA00F2">
        <w:rPr>
          <w:color w:val="000000" w:themeColor="text1"/>
          <w:sz w:val="20"/>
          <w:szCs w:val="20"/>
        </w:rPr>
        <w:tab/>
        <w:t>$</w:t>
      </w:r>
      <w:r w:rsidR="0022398B">
        <w:rPr>
          <w:color w:val="000000" w:themeColor="text1"/>
          <w:sz w:val="20"/>
          <w:szCs w:val="20"/>
        </w:rPr>
        <w:t xml:space="preserve">  </w:t>
      </w:r>
      <w:r w:rsidRPr="00DA00F2">
        <w:rPr>
          <w:color w:val="000000" w:themeColor="text1"/>
          <w:sz w:val="20"/>
          <w:szCs w:val="20"/>
        </w:rPr>
        <w:t xml:space="preserve"> 30.00 </w:t>
      </w:r>
      <w:r w:rsidRPr="00DA00F2">
        <w:rPr>
          <w:color w:val="000000" w:themeColor="text1"/>
          <w:sz w:val="20"/>
          <w:szCs w:val="20"/>
        </w:rPr>
        <w:tab/>
        <w:t>New driver fee (if added after enrollment)</w:t>
      </w:r>
    </w:p>
    <w:p w14:paraId="71691E38" w14:textId="77777777" w:rsidR="00DA00F2" w:rsidRDefault="00DA00F2" w:rsidP="00DA00F2">
      <w:pPr>
        <w:spacing w:after="0" w:line="240" w:lineRule="auto"/>
        <w:rPr>
          <w:color w:val="000000" w:themeColor="text1"/>
          <w:sz w:val="20"/>
          <w:szCs w:val="20"/>
        </w:rPr>
      </w:pPr>
    </w:p>
    <w:p w14:paraId="0095CA8C" w14:textId="5A53E2C6" w:rsidR="00543CAD" w:rsidRDefault="00543CAD" w:rsidP="00DA00F2">
      <w:pPr>
        <w:spacing w:after="0" w:line="240" w:lineRule="auto"/>
        <w:rPr>
          <w:b/>
          <w:color w:val="000000" w:themeColor="text1"/>
          <w:sz w:val="24"/>
          <w:szCs w:val="24"/>
        </w:rPr>
      </w:pPr>
    </w:p>
    <w:p w14:paraId="5F2FB220" w14:textId="43D15A8E" w:rsidR="00523AFA" w:rsidRDefault="00523AFA" w:rsidP="00DA00F2">
      <w:pPr>
        <w:spacing w:after="0" w:line="240" w:lineRule="auto"/>
        <w:rPr>
          <w:b/>
          <w:color w:val="000000" w:themeColor="text1"/>
          <w:sz w:val="24"/>
          <w:szCs w:val="24"/>
        </w:rPr>
      </w:pPr>
    </w:p>
    <w:p w14:paraId="518BC6C3" w14:textId="77777777" w:rsidR="00523AFA" w:rsidRDefault="00523AFA" w:rsidP="00DA00F2">
      <w:pPr>
        <w:spacing w:after="0" w:line="240" w:lineRule="auto"/>
        <w:rPr>
          <w:b/>
          <w:color w:val="000000" w:themeColor="text1"/>
          <w:sz w:val="24"/>
          <w:szCs w:val="24"/>
        </w:rPr>
      </w:pPr>
    </w:p>
    <w:p w14:paraId="0D8811C3" w14:textId="77777777" w:rsidR="00011E0D" w:rsidRDefault="00011E0D" w:rsidP="00DA00F2">
      <w:pPr>
        <w:spacing w:after="0" w:line="240" w:lineRule="auto"/>
        <w:rPr>
          <w:b/>
          <w:color w:val="000000" w:themeColor="text1"/>
          <w:sz w:val="24"/>
          <w:szCs w:val="24"/>
        </w:rPr>
      </w:pPr>
    </w:p>
    <w:p w14:paraId="381E2275" w14:textId="2823E3DF" w:rsidR="00011E0D" w:rsidRDefault="00011E0D" w:rsidP="00DA00F2">
      <w:pPr>
        <w:spacing w:after="0" w:line="240" w:lineRule="auto"/>
        <w:rPr>
          <w:b/>
          <w:color w:val="000000" w:themeColor="text1"/>
          <w:sz w:val="24"/>
          <w:szCs w:val="24"/>
        </w:rPr>
      </w:pPr>
    </w:p>
    <w:p w14:paraId="03E9A407" w14:textId="354654FE" w:rsidR="001202EB" w:rsidRDefault="001202EB" w:rsidP="00DA00F2">
      <w:pPr>
        <w:spacing w:after="0" w:line="240" w:lineRule="auto"/>
        <w:rPr>
          <w:b/>
          <w:color w:val="000000" w:themeColor="text1"/>
          <w:sz w:val="24"/>
          <w:szCs w:val="24"/>
        </w:rPr>
      </w:pPr>
    </w:p>
    <w:p w14:paraId="663773CE" w14:textId="78629660" w:rsidR="001202EB" w:rsidRDefault="001202EB" w:rsidP="00DA00F2">
      <w:pPr>
        <w:spacing w:after="0" w:line="240" w:lineRule="auto"/>
        <w:rPr>
          <w:b/>
          <w:color w:val="000000" w:themeColor="text1"/>
          <w:sz w:val="24"/>
          <w:szCs w:val="24"/>
        </w:rPr>
      </w:pPr>
    </w:p>
    <w:p w14:paraId="792FDA55" w14:textId="3BD7D9A7" w:rsidR="001202EB" w:rsidRDefault="001202EB" w:rsidP="00DA00F2">
      <w:pPr>
        <w:spacing w:after="0" w:line="240" w:lineRule="auto"/>
        <w:rPr>
          <w:b/>
          <w:color w:val="000000" w:themeColor="text1"/>
          <w:sz w:val="24"/>
          <w:szCs w:val="24"/>
        </w:rPr>
      </w:pPr>
    </w:p>
    <w:p w14:paraId="62C5AF5C" w14:textId="77777777" w:rsidR="001202EB" w:rsidRDefault="001202EB" w:rsidP="00DA00F2">
      <w:pPr>
        <w:spacing w:after="0" w:line="240" w:lineRule="auto"/>
        <w:rPr>
          <w:b/>
          <w:color w:val="000000" w:themeColor="text1"/>
          <w:sz w:val="24"/>
          <w:szCs w:val="24"/>
        </w:rPr>
      </w:pPr>
    </w:p>
    <w:p w14:paraId="771CC5D1" w14:textId="77777777" w:rsidR="00011E0D" w:rsidRDefault="00011E0D" w:rsidP="00DA00F2">
      <w:pPr>
        <w:spacing w:after="0" w:line="240" w:lineRule="auto"/>
        <w:rPr>
          <w:b/>
          <w:color w:val="000000" w:themeColor="text1"/>
          <w:sz w:val="24"/>
          <w:szCs w:val="24"/>
        </w:rPr>
      </w:pPr>
    </w:p>
    <w:p w14:paraId="490CA90E" w14:textId="77777777" w:rsidR="001202EB" w:rsidRDefault="001202EB" w:rsidP="00BE53B1">
      <w:pPr>
        <w:pBdr>
          <w:bottom w:val="single" w:sz="12" w:space="1" w:color="auto"/>
        </w:pBdr>
        <w:spacing w:after="0" w:line="240" w:lineRule="auto"/>
        <w:rPr>
          <w:rFonts w:ascii="Eras Bold ITC" w:hAnsi="Eras Bold ITC"/>
          <w:b/>
          <w:color w:val="17365D"/>
          <w:sz w:val="28"/>
          <w:szCs w:val="28"/>
        </w:rPr>
      </w:pPr>
    </w:p>
    <w:p w14:paraId="4DE3495A" w14:textId="2F50C7C5" w:rsidR="00317246" w:rsidRDefault="00317246" w:rsidP="00BE53B1">
      <w:pPr>
        <w:pBdr>
          <w:bottom w:val="single" w:sz="12" w:space="1" w:color="auto"/>
        </w:pBdr>
        <w:spacing w:after="0" w:line="240" w:lineRule="auto"/>
        <w:rPr>
          <w:rFonts w:ascii="Eras Bold ITC" w:hAnsi="Eras Bold ITC"/>
          <w:b/>
          <w:color w:val="17365D"/>
          <w:sz w:val="28"/>
          <w:szCs w:val="28"/>
        </w:rPr>
      </w:pPr>
      <w:r>
        <w:rPr>
          <w:noProof/>
        </w:rPr>
        <w:lastRenderedPageBreak/>
        <w:drawing>
          <wp:inline distT="0" distB="0" distL="0" distR="0" wp14:anchorId="413A7CC7" wp14:editId="7BD1C145">
            <wp:extent cx="883920" cy="754668"/>
            <wp:effectExtent l="0" t="0" r="0" b="7620"/>
            <wp:docPr id="26" name="Picture 26" descr="Description: http://www.24-7pipeline-supply.com/images/24-7-logo-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www.24-7pipeline-supply.com/images/24-7-logo-smal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83920" cy="754668"/>
                    </a:xfrm>
                    <a:prstGeom prst="rect">
                      <a:avLst/>
                    </a:prstGeom>
                    <a:noFill/>
                    <a:ln>
                      <a:noFill/>
                    </a:ln>
                  </pic:spPr>
                </pic:pic>
              </a:graphicData>
            </a:graphic>
          </wp:inline>
        </w:drawing>
      </w:r>
      <w:r w:rsidRPr="00317246">
        <w:rPr>
          <w:rFonts w:ascii="Eras Bold ITC" w:hAnsi="Eras Bold ITC"/>
          <w:b/>
          <w:color w:val="17365D"/>
          <w:sz w:val="28"/>
          <w:szCs w:val="28"/>
        </w:rPr>
        <w:t xml:space="preserve"> </w:t>
      </w:r>
      <w:r w:rsidRPr="00011E0D">
        <w:rPr>
          <w:rFonts w:ascii="Eras Bold ITC" w:hAnsi="Eras Bold ITC"/>
          <w:b/>
          <w:color w:val="17365D"/>
          <w:sz w:val="28"/>
          <w:szCs w:val="28"/>
        </w:rPr>
        <w:t>Drug &amp; Alcohol Testing Center</w:t>
      </w:r>
    </w:p>
    <w:p w14:paraId="2381D5C4" w14:textId="77777777" w:rsidR="00317246" w:rsidRDefault="00317246" w:rsidP="00BE53B1">
      <w:pPr>
        <w:pBdr>
          <w:bottom w:val="single" w:sz="12" w:space="1" w:color="auto"/>
        </w:pBdr>
        <w:spacing w:after="0" w:line="240" w:lineRule="auto"/>
        <w:rPr>
          <w:rFonts w:ascii="Eras Bold ITC" w:hAnsi="Eras Bold ITC"/>
          <w:b/>
          <w:color w:val="17365D"/>
          <w:sz w:val="28"/>
          <w:szCs w:val="28"/>
        </w:rPr>
      </w:pPr>
    </w:p>
    <w:p w14:paraId="46F29266" w14:textId="77777777" w:rsidR="00317246" w:rsidRDefault="00317246" w:rsidP="00BE53B1">
      <w:pPr>
        <w:pBdr>
          <w:bottom w:val="single" w:sz="12" w:space="1" w:color="auto"/>
        </w:pBdr>
        <w:spacing w:after="0" w:line="240" w:lineRule="auto"/>
        <w:rPr>
          <w:b/>
          <w:color w:val="000000" w:themeColor="text1"/>
          <w:sz w:val="24"/>
          <w:szCs w:val="24"/>
        </w:rPr>
      </w:pPr>
    </w:p>
    <w:p w14:paraId="62E736DB" w14:textId="77777777" w:rsidR="00B928CB" w:rsidRDefault="00011E0D" w:rsidP="00BE53B1">
      <w:pPr>
        <w:pBdr>
          <w:bottom w:val="single" w:sz="12" w:space="1" w:color="auto"/>
        </w:pBdr>
        <w:spacing w:after="0" w:line="240" w:lineRule="auto"/>
        <w:rPr>
          <w:b/>
          <w:color w:val="000000" w:themeColor="text1"/>
          <w:sz w:val="24"/>
          <w:szCs w:val="24"/>
        </w:rPr>
      </w:pPr>
      <w:r>
        <w:rPr>
          <w:b/>
          <w:color w:val="000000" w:themeColor="text1"/>
          <w:sz w:val="24"/>
          <w:szCs w:val="24"/>
        </w:rPr>
        <w:t>C</w:t>
      </w:r>
      <w:r w:rsidR="00543CAD">
        <w:rPr>
          <w:b/>
          <w:color w:val="000000" w:themeColor="text1"/>
          <w:sz w:val="24"/>
          <w:szCs w:val="24"/>
        </w:rPr>
        <w:t>ompany Information</w:t>
      </w:r>
      <w:r w:rsidR="00543CAD">
        <w:rPr>
          <w:b/>
          <w:color w:val="000000" w:themeColor="text1"/>
          <w:sz w:val="24"/>
          <w:szCs w:val="24"/>
        </w:rPr>
        <w:tab/>
      </w:r>
      <w:r w:rsidR="00543CAD">
        <w:rPr>
          <w:b/>
          <w:color w:val="000000" w:themeColor="text1"/>
          <w:sz w:val="24"/>
          <w:szCs w:val="24"/>
        </w:rPr>
        <w:tab/>
      </w:r>
      <w:r w:rsidR="00543CAD">
        <w:rPr>
          <w:b/>
          <w:color w:val="000000" w:themeColor="text1"/>
          <w:sz w:val="24"/>
          <w:szCs w:val="24"/>
        </w:rPr>
        <w:tab/>
      </w:r>
      <w:r w:rsidR="00543CAD">
        <w:rPr>
          <w:b/>
          <w:color w:val="000000" w:themeColor="text1"/>
          <w:sz w:val="24"/>
          <w:szCs w:val="24"/>
        </w:rPr>
        <w:tab/>
      </w:r>
      <w:r w:rsidR="00B928CB">
        <w:rPr>
          <w:b/>
          <w:color w:val="000000" w:themeColor="text1"/>
          <w:sz w:val="24"/>
          <w:szCs w:val="24"/>
        </w:rPr>
        <w:tab/>
      </w:r>
      <w:r w:rsidR="00B928CB">
        <w:rPr>
          <w:b/>
          <w:color w:val="000000" w:themeColor="text1"/>
          <w:sz w:val="24"/>
          <w:szCs w:val="24"/>
        </w:rPr>
        <w:tab/>
      </w:r>
      <w:r w:rsidR="00BE53B1">
        <w:rPr>
          <w:b/>
          <w:color w:val="000000" w:themeColor="text1"/>
          <w:sz w:val="24"/>
          <w:szCs w:val="24"/>
        </w:rPr>
        <w:t xml:space="preserve">      </w:t>
      </w:r>
      <w:r w:rsidR="00543CAD">
        <w:rPr>
          <w:b/>
          <w:color w:val="000000" w:themeColor="text1"/>
          <w:sz w:val="24"/>
          <w:szCs w:val="24"/>
        </w:rPr>
        <w:t>FMCSA Consortium Application Package</w:t>
      </w:r>
    </w:p>
    <w:p w14:paraId="5B306DA9" w14:textId="77777777" w:rsidR="00B928CB" w:rsidRDefault="00B928CB" w:rsidP="00DA00F2">
      <w:pPr>
        <w:spacing w:after="0" w:line="240" w:lineRule="auto"/>
        <w:rPr>
          <w:b/>
          <w:color w:val="000000" w:themeColor="text1"/>
          <w:sz w:val="24"/>
          <w:szCs w:val="24"/>
        </w:rPr>
      </w:pPr>
    </w:p>
    <w:p w14:paraId="6BEBE121" w14:textId="77777777" w:rsidR="00B928CB" w:rsidRDefault="00B928CB" w:rsidP="00DA00F2">
      <w:pPr>
        <w:spacing w:after="0" w:line="240" w:lineRule="auto"/>
        <w:rPr>
          <w:b/>
          <w:color w:val="000000" w:themeColor="text1"/>
          <w:sz w:val="24"/>
          <w:szCs w:val="24"/>
        </w:rPr>
      </w:pPr>
    </w:p>
    <w:p w14:paraId="5328AF0A" w14:textId="77777777" w:rsidR="00B928CB" w:rsidRDefault="00B928CB" w:rsidP="00DA00F2">
      <w:pPr>
        <w:spacing w:after="0" w:line="240" w:lineRule="auto"/>
        <w:rPr>
          <w:b/>
          <w:color w:val="000000" w:themeColor="text1"/>
          <w:sz w:val="24"/>
          <w:szCs w:val="24"/>
        </w:rPr>
      </w:pPr>
      <w:r>
        <w:rPr>
          <w:b/>
          <w:color w:val="000000" w:themeColor="text1"/>
          <w:sz w:val="24"/>
          <w:szCs w:val="24"/>
        </w:rPr>
        <w:t xml:space="preserve">Company Type: </w:t>
      </w:r>
      <w:r>
        <w:rPr>
          <w:b/>
          <w:color w:val="000000" w:themeColor="text1"/>
          <w:sz w:val="24"/>
          <w:szCs w:val="24"/>
        </w:rPr>
        <w:tab/>
        <w:t>_____ Owner Operator</w:t>
      </w:r>
      <w:r>
        <w:rPr>
          <w:b/>
          <w:color w:val="000000" w:themeColor="text1"/>
          <w:sz w:val="24"/>
          <w:szCs w:val="24"/>
        </w:rPr>
        <w:tab/>
      </w:r>
      <w:r>
        <w:rPr>
          <w:b/>
          <w:color w:val="000000" w:themeColor="text1"/>
          <w:sz w:val="24"/>
          <w:szCs w:val="24"/>
        </w:rPr>
        <w:tab/>
        <w:t xml:space="preserve">____ Multi-Driver </w:t>
      </w:r>
    </w:p>
    <w:p w14:paraId="5ACFFCCE" w14:textId="77777777" w:rsidR="00B928CB" w:rsidRDefault="00B928CB" w:rsidP="00DA00F2">
      <w:pPr>
        <w:spacing w:after="0" w:line="240" w:lineRule="auto"/>
        <w:rPr>
          <w:b/>
          <w:color w:val="000000" w:themeColor="text1"/>
          <w:sz w:val="24"/>
          <w:szCs w:val="24"/>
        </w:rPr>
      </w:pPr>
    </w:p>
    <w:p w14:paraId="7822536F" w14:textId="77777777" w:rsidR="00BC5203" w:rsidRDefault="00BC5203" w:rsidP="00DA00F2">
      <w:pPr>
        <w:spacing w:after="0" w:line="240" w:lineRule="auto"/>
        <w:rPr>
          <w:b/>
          <w:color w:val="000000" w:themeColor="text1"/>
          <w:sz w:val="24"/>
          <w:szCs w:val="24"/>
        </w:rPr>
      </w:pPr>
      <w:r>
        <w:rPr>
          <w:b/>
          <w:color w:val="000000" w:themeColor="text1"/>
          <w:sz w:val="24"/>
          <w:szCs w:val="24"/>
        </w:rPr>
        <w:t>Company Name: _________________________________</w:t>
      </w:r>
      <w:r w:rsidR="00B928CB">
        <w:rPr>
          <w:b/>
          <w:color w:val="000000" w:themeColor="text1"/>
          <w:sz w:val="24"/>
          <w:szCs w:val="24"/>
        </w:rPr>
        <w:t>_______________</w:t>
      </w:r>
      <w:r>
        <w:rPr>
          <w:b/>
          <w:color w:val="000000" w:themeColor="text1"/>
          <w:sz w:val="24"/>
          <w:szCs w:val="24"/>
        </w:rPr>
        <w:t>____________________________</w:t>
      </w:r>
    </w:p>
    <w:p w14:paraId="57E7B90B" w14:textId="77777777" w:rsidR="00317246" w:rsidRDefault="00317246" w:rsidP="00DA00F2">
      <w:pPr>
        <w:spacing w:after="0" w:line="240" w:lineRule="auto"/>
        <w:rPr>
          <w:b/>
          <w:color w:val="000000" w:themeColor="text1"/>
          <w:sz w:val="24"/>
          <w:szCs w:val="24"/>
        </w:rPr>
      </w:pPr>
    </w:p>
    <w:p w14:paraId="6FB2AE3D" w14:textId="77777777" w:rsidR="00BC5203" w:rsidRDefault="00317246" w:rsidP="00DA00F2">
      <w:pPr>
        <w:spacing w:after="0" w:line="240" w:lineRule="auto"/>
        <w:rPr>
          <w:b/>
          <w:color w:val="000000" w:themeColor="text1"/>
          <w:sz w:val="24"/>
          <w:szCs w:val="24"/>
        </w:rPr>
      </w:pPr>
      <w:r>
        <w:rPr>
          <w:b/>
          <w:color w:val="000000" w:themeColor="text1"/>
          <w:sz w:val="24"/>
          <w:szCs w:val="24"/>
        </w:rPr>
        <w:t xml:space="preserve">Physical </w:t>
      </w:r>
      <w:r w:rsidR="00B928CB">
        <w:rPr>
          <w:b/>
          <w:color w:val="000000" w:themeColor="text1"/>
          <w:sz w:val="24"/>
          <w:szCs w:val="24"/>
        </w:rPr>
        <w:t>Address:___________________________________________________________________________</w:t>
      </w:r>
    </w:p>
    <w:p w14:paraId="34D352CC" w14:textId="77777777" w:rsidR="00B928CB" w:rsidRDefault="00B928CB" w:rsidP="00DA00F2">
      <w:pPr>
        <w:spacing w:after="0" w:line="240" w:lineRule="auto"/>
        <w:rPr>
          <w:b/>
          <w:color w:val="000000" w:themeColor="text1"/>
          <w:sz w:val="24"/>
          <w:szCs w:val="24"/>
        </w:rPr>
      </w:pPr>
    </w:p>
    <w:p w14:paraId="2A1C20AC" w14:textId="075C5E07" w:rsidR="00B928CB" w:rsidRDefault="00317246" w:rsidP="00DA00F2">
      <w:pPr>
        <w:spacing w:after="0" w:line="240" w:lineRule="auto"/>
        <w:rPr>
          <w:b/>
          <w:color w:val="000000" w:themeColor="text1"/>
          <w:sz w:val="24"/>
          <w:szCs w:val="24"/>
        </w:rPr>
      </w:pPr>
      <w:r>
        <w:rPr>
          <w:b/>
          <w:color w:val="000000" w:themeColor="text1"/>
          <w:sz w:val="24"/>
          <w:szCs w:val="24"/>
        </w:rPr>
        <w:t>Mailing Address:</w:t>
      </w:r>
      <w:r w:rsidR="00B928CB">
        <w:rPr>
          <w:b/>
          <w:color w:val="000000" w:themeColor="text1"/>
          <w:sz w:val="24"/>
          <w:szCs w:val="24"/>
        </w:rPr>
        <w:t>____________________________________________________________________________</w:t>
      </w:r>
      <w:r w:rsidR="00A37F6A">
        <w:rPr>
          <w:b/>
          <w:color w:val="000000" w:themeColor="text1"/>
          <w:sz w:val="24"/>
          <w:szCs w:val="24"/>
        </w:rPr>
        <w:t xml:space="preserve"> </w:t>
      </w:r>
    </w:p>
    <w:p w14:paraId="141E21AE" w14:textId="77777777" w:rsidR="00B928CB" w:rsidRDefault="00B928CB" w:rsidP="00DA00F2">
      <w:pPr>
        <w:spacing w:after="0" w:line="240" w:lineRule="auto"/>
        <w:rPr>
          <w:b/>
          <w:color w:val="000000" w:themeColor="text1"/>
          <w:sz w:val="24"/>
          <w:szCs w:val="24"/>
        </w:rPr>
      </w:pPr>
    </w:p>
    <w:p w14:paraId="62FED6B7" w14:textId="77777777" w:rsidR="00B928CB" w:rsidRDefault="00B928CB" w:rsidP="00DA00F2">
      <w:pPr>
        <w:spacing w:after="0" w:line="240" w:lineRule="auto"/>
        <w:rPr>
          <w:b/>
          <w:color w:val="000000" w:themeColor="text1"/>
          <w:sz w:val="24"/>
          <w:szCs w:val="24"/>
        </w:rPr>
      </w:pPr>
      <w:r>
        <w:rPr>
          <w:b/>
          <w:color w:val="000000" w:themeColor="text1"/>
          <w:sz w:val="24"/>
          <w:szCs w:val="24"/>
        </w:rPr>
        <w:t>Primary Contact Name: __________________________________Tel:_________________________________</w:t>
      </w:r>
    </w:p>
    <w:p w14:paraId="658027C2" w14:textId="77777777" w:rsidR="00317246" w:rsidRDefault="00317246" w:rsidP="00DA00F2">
      <w:pPr>
        <w:spacing w:after="0" w:line="240" w:lineRule="auto"/>
        <w:rPr>
          <w:b/>
          <w:color w:val="000000" w:themeColor="text1"/>
          <w:sz w:val="24"/>
          <w:szCs w:val="24"/>
        </w:rPr>
      </w:pPr>
    </w:p>
    <w:p w14:paraId="0082324B" w14:textId="77777777" w:rsidR="00B928CB" w:rsidRDefault="00B928CB" w:rsidP="00DA00F2">
      <w:pPr>
        <w:spacing w:after="0" w:line="240" w:lineRule="auto"/>
        <w:rPr>
          <w:b/>
          <w:color w:val="000000" w:themeColor="text1"/>
          <w:sz w:val="24"/>
          <w:szCs w:val="24"/>
        </w:rPr>
      </w:pPr>
      <w:r>
        <w:rPr>
          <w:b/>
          <w:color w:val="000000" w:themeColor="text1"/>
          <w:sz w:val="24"/>
          <w:szCs w:val="24"/>
        </w:rPr>
        <w:t>Email: ________________________________________________Fax:_________________________________</w:t>
      </w:r>
    </w:p>
    <w:p w14:paraId="1DD0218B" w14:textId="77777777" w:rsidR="00B928CB" w:rsidRDefault="00B928CB" w:rsidP="00DA00F2">
      <w:pPr>
        <w:spacing w:after="0" w:line="240" w:lineRule="auto"/>
        <w:rPr>
          <w:b/>
          <w:color w:val="000000" w:themeColor="text1"/>
          <w:sz w:val="24"/>
          <w:szCs w:val="24"/>
        </w:rPr>
      </w:pPr>
    </w:p>
    <w:p w14:paraId="54A3911C" w14:textId="77777777" w:rsidR="00B928CB" w:rsidRDefault="00B928CB" w:rsidP="00B928CB">
      <w:pPr>
        <w:spacing w:after="0" w:line="240" w:lineRule="auto"/>
        <w:rPr>
          <w:b/>
          <w:color w:val="000000" w:themeColor="text1"/>
          <w:sz w:val="24"/>
          <w:szCs w:val="24"/>
        </w:rPr>
      </w:pPr>
      <w:r>
        <w:rPr>
          <w:b/>
          <w:color w:val="000000" w:themeColor="text1"/>
          <w:sz w:val="24"/>
          <w:szCs w:val="24"/>
        </w:rPr>
        <w:t>Second Contact Name: ____________________________________Tel: _______________________________</w:t>
      </w:r>
    </w:p>
    <w:p w14:paraId="2202CCAF" w14:textId="77777777" w:rsidR="00317246" w:rsidRDefault="00317246" w:rsidP="00B928CB">
      <w:pPr>
        <w:spacing w:after="0" w:line="240" w:lineRule="auto"/>
        <w:rPr>
          <w:b/>
          <w:color w:val="000000" w:themeColor="text1"/>
          <w:sz w:val="24"/>
          <w:szCs w:val="24"/>
        </w:rPr>
      </w:pPr>
    </w:p>
    <w:p w14:paraId="607307C6" w14:textId="77777777" w:rsidR="00B928CB" w:rsidRDefault="00B928CB" w:rsidP="00B928CB">
      <w:pPr>
        <w:spacing w:after="0" w:line="240" w:lineRule="auto"/>
        <w:rPr>
          <w:b/>
          <w:color w:val="000000" w:themeColor="text1"/>
          <w:sz w:val="24"/>
          <w:szCs w:val="24"/>
        </w:rPr>
      </w:pPr>
      <w:r>
        <w:rPr>
          <w:b/>
          <w:color w:val="000000" w:themeColor="text1"/>
          <w:sz w:val="24"/>
          <w:szCs w:val="24"/>
        </w:rPr>
        <w:t>Email: ________________________________________________Fax:_________________________________</w:t>
      </w:r>
    </w:p>
    <w:p w14:paraId="37FE2B98" w14:textId="77777777" w:rsidR="00B928CB" w:rsidRDefault="00B928CB" w:rsidP="00B928CB">
      <w:pPr>
        <w:spacing w:after="0" w:line="240" w:lineRule="auto"/>
        <w:rPr>
          <w:b/>
          <w:color w:val="000000" w:themeColor="text1"/>
          <w:sz w:val="24"/>
          <w:szCs w:val="24"/>
        </w:rPr>
      </w:pPr>
    </w:p>
    <w:p w14:paraId="2CDB38F1" w14:textId="77777777" w:rsidR="00B928CB" w:rsidRDefault="00B928CB" w:rsidP="00DA00F2">
      <w:pPr>
        <w:spacing w:after="0" w:line="240" w:lineRule="auto"/>
        <w:rPr>
          <w:b/>
          <w:color w:val="000000" w:themeColor="text1"/>
          <w:sz w:val="24"/>
          <w:szCs w:val="24"/>
        </w:rPr>
      </w:pPr>
    </w:p>
    <w:p w14:paraId="71243D68" w14:textId="77777777" w:rsidR="00543CAD" w:rsidRDefault="00543CAD" w:rsidP="00DA00F2">
      <w:pPr>
        <w:spacing w:after="0" w:line="240" w:lineRule="auto"/>
        <w:rPr>
          <w:b/>
          <w:color w:val="000000" w:themeColor="text1"/>
          <w:sz w:val="24"/>
          <w:szCs w:val="24"/>
        </w:rPr>
      </w:pPr>
    </w:p>
    <w:p w14:paraId="1654A00B" w14:textId="77777777" w:rsidR="00BD6C80" w:rsidRDefault="00B928CB" w:rsidP="00B928CB">
      <w:pPr>
        <w:spacing w:after="0" w:line="240" w:lineRule="auto"/>
        <w:ind w:firstLine="720"/>
        <w:rPr>
          <w:b/>
          <w:color w:val="000000" w:themeColor="text1"/>
          <w:sz w:val="24"/>
          <w:szCs w:val="24"/>
        </w:rPr>
      </w:pPr>
      <w:r>
        <w:rPr>
          <w:b/>
          <w:color w:val="000000" w:themeColor="text1"/>
          <w:sz w:val="24"/>
          <w:szCs w:val="24"/>
        </w:rPr>
        <w:t>DRIVER LIST</w:t>
      </w:r>
      <w:r>
        <w:rPr>
          <w:b/>
          <w:color w:val="000000" w:themeColor="text1"/>
          <w:sz w:val="24"/>
          <w:szCs w:val="24"/>
        </w:rPr>
        <w:tab/>
      </w:r>
      <w:r>
        <w:rPr>
          <w:b/>
          <w:color w:val="000000" w:themeColor="text1"/>
          <w:sz w:val="24"/>
          <w:szCs w:val="24"/>
        </w:rPr>
        <w:tab/>
      </w:r>
      <w:r>
        <w:rPr>
          <w:b/>
          <w:color w:val="000000" w:themeColor="text1"/>
          <w:sz w:val="24"/>
          <w:szCs w:val="24"/>
        </w:rPr>
        <w:tab/>
      </w:r>
    </w:p>
    <w:tbl>
      <w:tblPr>
        <w:tblStyle w:val="TableGrid"/>
        <w:tblW w:w="0" w:type="auto"/>
        <w:tblInd w:w="777" w:type="dxa"/>
        <w:tblLook w:val="04A0" w:firstRow="1" w:lastRow="0" w:firstColumn="1" w:lastColumn="0" w:noHBand="0" w:noVBand="1"/>
      </w:tblPr>
      <w:tblGrid>
        <w:gridCol w:w="1458"/>
        <w:gridCol w:w="3060"/>
        <w:gridCol w:w="2664"/>
        <w:gridCol w:w="2394"/>
      </w:tblGrid>
      <w:tr w:rsidR="00BD6C80" w14:paraId="51A4728D" w14:textId="77777777" w:rsidTr="00B928CB">
        <w:tc>
          <w:tcPr>
            <w:tcW w:w="1458" w:type="dxa"/>
          </w:tcPr>
          <w:p w14:paraId="478C70C8" w14:textId="77777777" w:rsidR="00BD6C80" w:rsidRDefault="00BD6C80" w:rsidP="00B928CB">
            <w:pPr>
              <w:rPr>
                <w:b/>
                <w:color w:val="000000" w:themeColor="text1"/>
                <w:sz w:val="24"/>
                <w:szCs w:val="24"/>
              </w:rPr>
            </w:pPr>
          </w:p>
        </w:tc>
        <w:tc>
          <w:tcPr>
            <w:tcW w:w="3060" w:type="dxa"/>
          </w:tcPr>
          <w:p w14:paraId="71CF77A1" w14:textId="77777777" w:rsidR="00BD6C80" w:rsidRDefault="00BD6C80" w:rsidP="00DA00F2">
            <w:pPr>
              <w:rPr>
                <w:b/>
                <w:color w:val="000000" w:themeColor="text1"/>
                <w:sz w:val="24"/>
                <w:szCs w:val="24"/>
              </w:rPr>
            </w:pPr>
            <w:r>
              <w:rPr>
                <w:b/>
                <w:color w:val="000000" w:themeColor="text1"/>
                <w:sz w:val="24"/>
                <w:szCs w:val="24"/>
              </w:rPr>
              <w:t>Last Name</w:t>
            </w:r>
          </w:p>
        </w:tc>
        <w:tc>
          <w:tcPr>
            <w:tcW w:w="2664" w:type="dxa"/>
          </w:tcPr>
          <w:p w14:paraId="3F2D4690" w14:textId="77777777" w:rsidR="00BD6C80" w:rsidRDefault="00BD6C80" w:rsidP="00DA00F2">
            <w:pPr>
              <w:rPr>
                <w:b/>
                <w:color w:val="000000" w:themeColor="text1"/>
                <w:sz w:val="24"/>
                <w:szCs w:val="24"/>
              </w:rPr>
            </w:pPr>
            <w:r>
              <w:rPr>
                <w:b/>
                <w:color w:val="000000" w:themeColor="text1"/>
                <w:sz w:val="24"/>
                <w:szCs w:val="24"/>
              </w:rPr>
              <w:t>First Name</w:t>
            </w:r>
          </w:p>
        </w:tc>
        <w:tc>
          <w:tcPr>
            <w:tcW w:w="2394" w:type="dxa"/>
          </w:tcPr>
          <w:p w14:paraId="46F8CB84" w14:textId="77777777" w:rsidR="00BD6C80" w:rsidRDefault="00BD6C80" w:rsidP="00DA00F2">
            <w:pPr>
              <w:rPr>
                <w:b/>
                <w:color w:val="000000" w:themeColor="text1"/>
                <w:sz w:val="24"/>
                <w:szCs w:val="24"/>
              </w:rPr>
            </w:pPr>
            <w:r>
              <w:rPr>
                <w:b/>
                <w:color w:val="000000" w:themeColor="text1"/>
                <w:sz w:val="24"/>
                <w:szCs w:val="24"/>
              </w:rPr>
              <w:t>Social Security #</w:t>
            </w:r>
          </w:p>
        </w:tc>
      </w:tr>
      <w:tr w:rsidR="00BD6C80" w14:paraId="054495C5" w14:textId="77777777" w:rsidTr="00B928CB">
        <w:tc>
          <w:tcPr>
            <w:tcW w:w="1458" w:type="dxa"/>
          </w:tcPr>
          <w:p w14:paraId="2CCB5EC5" w14:textId="77777777" w:rsidR="00BD6C80" w:rsidRDefault="00BD6C80" w:rsidP="00BD6C80">
            <w:pPr>
              <w:jc w:val="right"/>
              <w:rPr>
                <w:b/>
                <w:color w:val="000000" w:themeColor="text1"/>
                <w:sz w:val="24"/>
                <w:szCs w:val="24"/>
              </w:rPr>
            </w:pPr>
            <w:r>
              <w:rPr>
                <w:b/>
                <w:color w:val="000000" w:themeColor="text1"/>
                <w:sz w:val="24"/>
                <w:szCs w:val="24"/>
              </w:rPr>
              <w:t>1.</w:t>
            </w:r>
          </w:p>
        </w:tc>
        <w:tc>
          <w:tcPr>
            <w:tcW w:w="3060" w:type="dxa"/>
          </w:tcPr>
          <w:p w14:paraId="10FF735A" w14:textId="77777777" w:rsidR="00BD6C80" w:rsidRDefault="00BD6C80" w:rsidP="00DA00F2">
            <w:pPr>
              <w:rPr>
                <w:b/>
                <w:color w:val="000000" w:themeColor="text1"/>
                <w:sz w:val="24"/>
                <w:szCs w:val="24"/>
              </w:rPr>
            </w:pPr>
          </w:p>
        </w:tc>
        <w:tc>
          <w:tcPr>
            <w:tcW w:w="2664" w:type="dxa"/>
          </w:tcPr>
          <w:p w14:paraId="32F8F79F" w14:textId="77777777" w:rsidR="00BD6C80" w:rsidRDefault="00BD6C80" w:rsidP="00DA00F2">
            <w:pPr>
              <w:rPr>
                <w:b/>
                <w:color w:val="000000" w:themeColor="text1"/>
                <w:sz w:val="24"/>
                <w:szCs w:val="24"/>
              </w:rPr>
            </w:pPr>
          </w:p>
        </w:tc>
        <w:tc>
          <w:tcPr>
            <w:tcW w:w="2394" w:type="dxa"/>
          </w:tcPr>
          <w:p w14:paraId="144063E2" w14:textId="77777777" w:rsidR="00BD6C80" w:rsidRDefault="00BD6C80" w:rsidP="00DA00F2">
            <w:pPr>
              <w:rPr>
                <w:b/>
                <w:color w:val="000000" w:themeColor="text1"/>
                <w:sz w:val="24"/>
                <w:szCs w:val="24"/>
              </w:rPr>
            </w:pPr>
          </w:p>
        </w:tc>
      </w:tr>
      <w:tr w:rsidR="00BD6C80" w14:paraId="4101158E" w14:textId="77777777" w:rsidTr="00B928CB">
        <w:tc>
          <w:tcPr>
            <w:tcW w:w="1458" w:type="dxa"/>
          </w:tcPr>
          <w:p w14:paraId="333250AD" w14:textId="77777777" w:rsidR="00BD6C80" w:rsidRDefault="00BD6C80" w:rsidP="00BD6C80">
            <w:pPr>
              <w:jc w:val="right"/>
              <w:rPr>
                <w:b/>
                <w:color w:val="000000" w:themeColor="text1"/>
                <w:sz w:val="24"/>
                <w:szCs w:val="24"/>
              </w:rPr>
            </w:pPr>
            <w:r>
              <w:rPr>
                <w:b/>
                <w:color w:val="000000" w:themeColor="text1"/>
                <w:sz w:val="24"/>
                <w:szCs w:val="24"/>
              </w:rPr>
              <w:t>2.</w:t>
            </w:r>
          </w:p>
        </w:tc>
        <w:tc>
          <w:tcPr>
            <w:tcW w:w="3060" w:type="dxa"/>
          </w:tcPr>
          <w:p w14:paraId="2C4DD9D6" w14:textId="77777777" w:rsidR="00BD6C80" w:rsidRDefault="00BD6C80" w:rsidP="00DA00F2">
            <w:pPr>
              <w:rPr>
                <w:b/>
                <w:color w:val="000000" w:themeColor="text1"/>
                <w:sz w:val="24"/>
                <w:szCs w:val="24"/>
              </w:rPr>
            </w:pPr>
          </w:p>
        </w:tc>
        <w:tc>
          <w:tcPr>
            <w:tcW w:w="2664" w:type="dxa"/>
          </w:tcPr>
          <w:p w14:paraId="41AAAA2E" w14:textId="77777777" w:rsidR="00BD6C80" w:rsidRDefault="00BD6C80" w:rsidP="00DA00F2">
            <w:pPr>
              <w:rPr>
                <w:b/>
                <w:color w:val="000000" w:themeColor="text1"/>
                <w:sz w:val="24"/>
                <w:szCs w:val="24"/>
              </w:rPr>
            </w:pPr>
          </w:p>
        </w:tc>
        <w:tc>
          <w:tcPr>
            <w:tcW w:w="2394" w:type="dxa"/>
          </w:tcPr>
          <w:p w14:paraId="4B4F6C78" w14:textId="77777777" w:rsidR="00BD6C80" w:rsidRDefault="00BD6C80" w:rsidP="00DA00F2">
            <w:pPr>
              <w:rPr>
                <w:b/>
                <w:color w:val="000000" w:themeColor="text1"/>
                <w:sz w:val="24"/>
                <w:szCs w:val="24"/>
              </w:rPr>
            </w:pPr>
          </w:p>
        </w:tc>
      </w:tr>
      <w:tr w:rsidR="00BD6C80" w14:paraId="6A90FC9E" w14:textId="77777777" w:rsidTr="00B928CB">
        <w:tc>
          <w:tcPr>
            <w:tcW w:w="1458" w:type="dxa"/>
          </w:tcPr>
          <w:p w14:paraId="61A4B9E2" w14:textId="77777777" w:rsidR="00BD6C80" w:rsidRDefault="00BD6C80" w:rsidP="00BD6C80">
            <w:pPr>
              <w:jc w:val="right"/>
              <w:rPr>
                <w:b/>
                <w:color w:val="000000" w:themeColor="text1"/>
                <w:sz w:val="24"/>
                <w:szCs w:val="24"/>
              </w:rPr>
            </w:pPr>
            <w:r>
              <w:rPr>
                <w:b/>
                <w:color w:val="000000" w:themeColor="text1"/>
                <w:sz w:val="24"/>
                <w:szCs w:val="24"/>
              </w:rPr>
              <w:t>3.</w:t>
            </w:r>
          </w:p>
        </w:tc>
        <w:tc>
          <w:tcPr>
            <w:tcW w:w="3060" w:type="dxa"/>
          </w:tcPr>
          <w:p w14:paraId="077BF004" w14:textId="77777777" w:rsidR="00BD6C80" w:rsidRDefault="00BD6C80" w:rsidP="00DA00F2">
            <w:pPr>
              <w:rPr>
                <w:b/>
                <w:color w:val="000000" w:themeColor="text1"/>
                <w:sz w:val="24"/>
                <w:szCs w:val="24"/>
              </w:rPr>
            </w:pPr>
          </w:p>
        </w:tc>
        <w:tc>
          <w:tcPr>
            <w:tcW w:w="2664" w:type="dxa"/>
          </w:tcPr>
          <w:p w14:paraId="38B385EC" w14:textId="77777777" w:rsidR="00BD6C80" w:rsidRDefault="00BD6C80" w:rsidP="00DA00F2">
            <w:pPr>
              <w:rPr>
                <w:b/>
                <w:color w:val="000000" w:themeColor="text1"/>
                <w:sz w:val="24"/>
                <w:szCs w:val="24"/>
              </w:rPr>
            </w:pPr>
          </w:p>
        </w:tc>
        <w:tc>
          <w:tcPr>
            <w:tcW w:w="2394" w:type="dxa"/>
          </w:tcPr>
          <w:p w14:paraId="5A25789D" w14:textId="77777777" w:rsidR="00BD6C80" w:rsidRDefault="00BD6C80" w:rsidP="00DA00F2">
            <w:pPr>
              <w:rPr>
                <w:b/>
                <w:color w:val="000000" w:themeColor="text1"/>
                <w:sz w:val="24"/>
                <w:szCs w:val="24"/>
              </w:rPr>
            </w:pPr>
          </w:p>
        </w:tc>
      </w:tr>
      <w:tr w:rsidR="00BD6C80" w14:paraId="288FEDC7" w14:textId="77777777" w:rsidTr="00B928CB">
        <w:tc>
          <w:tcPr>
            <w:tcW w:w="1458" w:type="dxa"/>
          </w:tcPr>
          <w:p w14:paraId="57383494" w14:textId="77777777" w:rsidR="00BD6C80" w:rsidRDefault="00BD6C80" w:rsidP="00BD6C80">
            <w:pPr>
              <w:jc w:val="right"/>
              <w:rPr>
                <w:b/>
                <w:color w:val="000000" w:themeColor="text1"/>
                <w:sz w:val="24"/>
                <w:szCs w:val="24"/>
              </w:rPr>
            </w:pPr>
            <w:r>
              <w:rPr>
                <w:b/>
                <w:color w:val="000000" w:themeColor="text1"/>
                <w:sz w:val="24"/>
                <w:szCs w:val="24"/>
              </w:rPr>
              <w:t>4.</w:t>
            </w:r>
          </w:p>
        </w:tc>
        <w:tc>
          <w:tcPr>
            <w:tcW w:w="3060" w:type="dxa"/>
          </w:tcPr>
          <w:p w14:paraId="22460349" w14:textId="77777777" w:rsidR="00BD6C80" w:rsidRDefault="00BD6C80" w:rsidP="00DA00F2">
            <w:pPr>
              <w:rPr>
                <w:b/>
                <w:color w:val="000000" w:themeColor="text1"/>
                <w:sz w:val="24"/>
                <w:szCs w:val="24"/>
              </w:rPr>
            </w:pPr>
          </w:p>
        </w:tc>
        <w:tc>
          <w:tcPr>
            <w:tcW w:w="2664" w:type="dxa"/>
          </w:tcPr>
          <w:p w14:paraId="72F8C21C" w14:textId="77777777" w:rsidR="00BD6C80" w:rsidRDefault="00BD6C80" w:rsidP="00DA00F2">
            <w:pPr>
              <w:rPr>
                <w:b/>
                <w:color w:val="000000" w:themeColor="text1"/>
                <w:sz w:val="24"/>
                <w:szCs w:val="24"/>
              </w:rPr>
            </w:pPr>
          </w:p>
        </w:tc>
        <w:tc>
          <w:tcPr>
            <w:tcW w:w="2394" w:type="dxa"/>
          </w:tcPr>
          <w:p w14:paraId="4C3BAE06" w14:textId="77777777" w:rsidR="00BD6C80" w:rsidRDefault="00BD6C80" w:rsidP="00DA00F2">
            <w:pPr>
              <w:rPr>
                <w:b/>
                <w:color w:val="000000" w:themeColor="text1"/>
                <w:sz w:val="24"/>
                <w:szCs w:val="24"/>
              </w:rPr>
            </w:pPr>
          </w:p>
        </w:tc>
      </w:tr>
      <w:tr w:rsidR="00BD6C80" w14:paraId="03C3A3EE" w14:textId="77777777" w:rsidTr="00B928CB">
        <w:tc>
          <w:tcPr>
            <w:tcW w:w="1458" w:type="dxa"/>
          </w:tcPr>
          <w:p w14:paraId="34A1BDB7" w14:textId="77777777" w:rsidR="00BD6C80" w:rsidRDefault="00BD6C80" w:rsidP="00BD6C80">
            <w:pPr>
              <w:jc w:val="right"/>
              <w:rPr>
                <w:b/>
                <w:color w:val="000000" w:themeColor="text1"/>
                <w:sz w:val="24"/>
                <w:szCs w:val="24"/>
              </w:rPr>
            </w:pPr>
            <w:r>
              <w:rPr>
                <w:b/>
                <w:color w:val="000000" w:themeColor="text1"/>
                <w:sz w:val="24"/>
                <w:szCs w:val="24"/>
              </w:rPr>
              <w:t>5.</w:t>
            </w:r>
          </w:p>
        </w:tc>
        <w:tc>
          <w:tcPr>
            <w:tcW w:w="3060" w:type="dxa"/>
          </w:tcPr>
          <w:p w14:paraId="3BF7E7D4" w14:textId="77777777" w:rsidR="00BD6C80" w:rsidRDefault="00BD6C80" w:rsidP="00DA00F2">
            <w:pPr>
              <w:rPr>
                <w:b/>
                <w:color w:val="000000" w:themeColor="text1"/>
                <w:sz w:val="24"/>
                <w:szCs w:val="24"/>
              </w:rPr>
            </w:pPr>
          </w:p>
        </w:tc>
        <w:tc>
          <w:tcPr>
            <w:tcW w:w="2664" w:type="dxa"/>
          </w:tcPr>
          <w:p w14:paraId="30857B65" w14:textId="77777777" w:rsidR="00BD6C80" w:rsidRDefault="00BD6C80" w:rsidP="00DA00F2">
            <w:pPr>
              <w:rPr>
                <w:b/>
                <w:color w:val="000000" w:themeColor="text1"/>
                <w:sz w:val="24"/>
                <w:szCs w:val="24"/>
              </w:rPr>
            </w:pPr>
          </w:p>
        </w:tc>
        <w:tc>
          <w:tcPr>
            <w:tcW w:w="2394" w:type="dxa"/>
          </w:tcPr>
          <w:p w14:paraId="0BDBA132" w14:textId="77777777" w:rsidR="00BD6C80" w:rsidRDefault="00BD6C80" w:rsidP="00DA00F2">
            <w:pPr>
              <w:rPr>
                <w:b/>
                <w:color w:val="000000" w:themeColor="text1"/>
                <w:sz w:val="24"/>
                <w:szCs w:val="24"/>
              </w:rPr>
            </w:pPr>
          </w:p>
        </w:tc>
      </w:tr>
      <w:tr w:rsidR="00BD6C80" w14:paraId="741DB335" w14:textId="77777777" w:rsidTr="00B928CB">
        <w:tc>
          <w:tcPr>
            <w:tcW w:w="1458" w:type="dxa"/>
          </w:tcPr>
          <w:p w14:paraId="03748DBF" w14:textId="77777777" w:rsidR="00BD6C80" w:rsidRDefault="00BD6C80" w:rsidP="00BD6C80">
            <w:pPr>
              <w:jc w:val="right"/>
              <w:rPr>
                <w:b/>
                <w:color w:val="000000" w:themeColor="text1"/>
                <w:sz w:val="24"/>
                <w:szCs w:val="24"/>
              </w:rPr>
            </w:pPr>
            <w:r>
              <w:rPr>
                <w:b/>
                <w:color w:val="000000" w:themeColor="text1"/>
                <w:sz w:val="24"/>
                <w:szCs w:val="24"/>
              </w:rPr>
              <w:t>6.</w:t>
            </w:r>
          </w:p>
        </w:tc>
        <w:tc>
          <w:tcPr>
            <w:tcW w:w="3060" w:type="dxa"/>
          </w:tcPr>
          <w:p w14:paraId="296E9947" w14:textId="77777777" w:rsidR="00BD6C80" w:rsidRDefault="00BD6C80" w:rsidP="00DA00F2">
            <w:pPr>
              <w:rPr>
                <w:b/>
                <w:color w:val="000000" w:themeColor="text1"/>
                <w:sz w:val="24"/>
                <w:szCs w:val="24"/>
              </w:rPr>
            </w:pPr>
          </w:p>
        </w:tc>
        <w:tc>
          <w:tcPr>
            <w:tcW w:w="2664" w:type="dxa"/>
          </w:tcPr>
          <w:p w14:paraId="12FAF7D0" w14:textId="77777777" w:rsidR="00BD6C80" w:rsidRDefault="00BD6C80" w:rsidP="00DA00F2">
            <w:pPr>
              <w:rPr>
                <w:b/>
                <w:color w:val="000000" w:themeColor="text1"/>
                <w:sz w:val="24"/>
                <w:szCs w:val="24"/>
              </w:rPr>
            </w:pPr>
          </w:p>
        </w:tc>
        <w:tc>
          <w:tcPr>
            <w:tcW w:w="2394" w:type="dxa"/>
          </w:tcPr>
          <w:p w14:paraId="410190D3" w14:textId="77777777" w:rsidR="00BD6C80" w:rsidRDefault="00BD6C80" w:rsidP="00DA00F2">
            <w:pPr>
              <w:rPr>
                <w:b/>
                <w:color w:val="000000" w:themeColor="text1"/>
                <w:sz w:val="24"/>
                <w:szCs w:val="24"/>
              </w:rPr>
            </w:pPr>
          </w:p>
        </w:tc>
      </w:tr>
      <w:tr w:rsidR="00BD6C80" w14:paraId="34F580A1" w14:textId="77777777" w:rsidTr="00B928CB">
        <w:tc>
          <w:tcPr>
            <w:tcW w:w="1458" w:type="dxa"/>
          </w:tcPr>
          <w:p w14:paraId="3271002D" w14:textId="77777777" w:rsidR="00BD6C80" w:rsidRDefault="00BD6C80" w:rsidP="00BD6C80">
            <w:pPr>
              <w:jc w:val="right"/>
              <w:rPr>
                <w:b/>
                <w:color w:val="000000" w:themeColor="text1"/>
                <w:sz w:val="24"/>
                <w:szCs w:val="24"/>
              </w:rPr>
            </w:pPr>
            <w:r>
              <w:rPr>
                <w:b/>
                <w:color w:val="000000" w:themeColor="text1"/>
                <w:sz w:val="24"/>
                <w:szCs w:val="24"/>
              </w:rPr>
              <w:t>7.</w:t>
            </w:r>
          </w:p>
        </w:tc>
        <w:tc>
          <w:tcPr>
            <w:tcW w:w="3060" w:type="dxa"/>
          </w:tcPr>
          <w:p w14:paraId="34208502" w14:textId="77777777" w:rsidR="00BD6C80" w:rsidRDefault="00BD6C80" w:rsidP="00DA00F2">
            <w:pPr>
              <w:rPr>
                <w:b/>
                <w:color w:val="000000" w:themeColor="text1"/>
                <w:sz w:val="24"/>
                <w:szCs w:val="24"/>
              </w:rPr>
            </w:pPr>
          </w:p>
        </w:tc>
        <w:tc>
          <w:tcPr>
            <w:tcW w:w="2664" w:type="dxa"/>
          </w:tcPr>
          <w:p w14:paraId="5E9B5C37" w14:textId="77777777" w:rsidR="00BD6C80" w:rsidRDefault="00BD6C80" w:rsidP="00DA00F2">
            <w:pPr>
              <w:rPr>
                <w:b/>
                <w:color w:val="000000" w:themeColor="text1"/>
                <w:sz w:val="24"/>
                <w:szCs w:val="24"/>
              </w:rPr>
            </w:pPr>
          </w:p>
        </w:tc>
        <w:tc>
          <w:tcPr>
            <w:tcW w:w="2394" w:type="dxa"/>
          </w:tcPr>
          <w:p w14:paraId="092D968E" w14:textId="77777777" w:rsidR="00BD6C80" w:rsidRDefault="00BD6C80" w:rsidP="00DA00F2">
            <w:pPr>
              <w:rPr>
                <w:b/>
                <w:color w:val="000000" w:themeColor="text1"/>
                <w:sz w:val="24"/>
                <w:szCs w:val="24"/>
              </w:rPr>
            </w:pPr>
          </w:p>
        </w:tc>
      </w:tr>
      <w:tr w:rsidR="00BD6C80" w14:paraId="12BD2E5F" w14:textId="77777777" w:rsidTr="00B928CB">
        <w:tc>
          <w:tcPr>
            <w:tcW w:w="1458" w:type="dxa"/>
          </w:tcPr>
          <w:p w14:paraId="49547F6C" w14:textId="77777777" w:rsidR="00BD6C80" w:rsidRDefault="00BD6C80" w:rsidP="00BD6C80">
            <w:pPr>
              <w:jc w:val="right"/>
              <w:rPr>
                <w:b/>
                <w:color w:val="000000" w:themeColor="text1"/>
                <w:sz w:val="24"/>
                <w:szCs w:val="24"/>
              </w:rPr>
            </w:pPr>
            <w:r>
              <w:rPr>
                <w:b/>
                <w:color w:val="000000" w:themeColor="text1"/>
                <w:sz w:val="24"/>
                <w:szCs w:val="24"/>
              </w:rPr>
              <w:t>8.</w:t>
            </w:r>
          </w:p>
        </w:tc>
        <w:tc>
          <w:tcPr>
            <w:tcW w:w="3060" w:type="dxa"/>
          </w:tcPr>
          <w:p w14:paraId="49A93165" w14:textId="77777777" w:rsidR="00BD6C80" w:rsidRDefault="00BD6C80" w:rsidP="00DA00F2">
            <w:pPr>
              <w:rPr>
                <w:b/>
                <w:color w:val="000000" w:themeColor="text1"/>
                <w:sz w:val="24"/>
                <w:szCs w:val="24"/>
              </w:rPr>
            </w:pPr>
          </w:p>
        </w:tc>
        <w:tc>
          <w:tcPr>
            <w:tcW w:w="2664" w:type="dxa"/>
          </w:tcPr>
          <w:p w14:paraId="7AD8BD64" w14:textId="77777777" w:rsidR="00BD6C80" w:rsidRDefault="00BD6C80" w:rsidP="00DA00F2">
            <w:pPr>
              <w:rPr>
                <w:b/>
                <w:color w:val="000000" w:themeColor="text1"/>
                <w:sz w:val="24"/>
                <w:szCs w:val="24"/>
              </w:rPr>
            </w:pPr>
          </w:p>
        </w:tc>
        <w:tc>
          <w:tcPr>
            <w:tcW w:w="2394" w:type="dxa"/>
          </w:tcPr>
          <w:p w14:paraId="67E68D07" w14:textId="77777777" w:rsidR="00BD6C80" w:rsidRDefault="00BD6C80" w:rsidP="00DA00F2">
            <w:pPr>
              <w:rPr>
                <w:b/>
                <w:color w:val="000000" w:themeColor="text1"/>
                <w:sz w:val="24"/>
                <w:szCs w:val="24"/>
              </w:rPr>
            </w:pPr>
          </w:p>
        </w:tc>
      </w:tr>
      <w:tr w:rsidR="00BD6C80" w14:paraId="4E44A9E9" w14:textId="77777777" w:rsidTr="00B928CB">
        <w:tc>
          <w:tcPr>
            <w:tcW w:w="1458" w:type="dxa"/>
          </w:tcPr>
          <w:p w14:paraId="7EA8AA68" w14:textId="77777777" w:rsidR="00BD6C80" w:rsidRDefault="00BD6C80" w:rsidP="00BD6C80">
            <w:pPr>
              <w:jc w:val="right"/>
              <w:rPr>
                <w:b/>
                <w:color w:val="000000" w:themeColor="text1"/>
                <w:sz w:val="24"/>
                <w:szCs w:val="24"/>
              </w:rPr>
            </w:pPr>
            <w:r>
              <w:rPr>
                <w:b/>
                <w:color w:val="000000" w:themeColor="text1"/>
                <w:sz w:val="24"/>
                <w:szCs w:val="24"/>
              </w:rPr>
              <w:t>9.</w:t>
            </w:r>
          </w:p>
        </w:tc>
        <w:tc>
          <w:tcPr>
            <w:tcW w:w="3060" w:type="dxa"/>
          </w:tcPr>
          <w:p w14:paraId="279E44F4" w14:textId="77777777" w:rsidR="00BD6C80" w:rsidRDefault="00BD6C80" w:rsidP="00DA00F2">
            <w:pPr>
              <w:rPr>
                <w:b/>
                <w:color w:val="000000" w:themeColor="text1"/>
                <w:sz w:val="24"/>
                <w:szCs w:val="24"/>
              </w:rPr>
            </w:pPr>
          </w:p>
        </w:tc>
        <w:tc>
          <w:tcPr>
            <w:tcW w:w="2664" w:type="dxa"/>
          </w:tcPr>
          <w:p w14:paraId="7DC81124" w14:textId="77777777" w:rsidR="00BD6C80" w:rsidRDefault="00BD6C80" w:rsidP="00DA00F2">
            <w:pPr>
              <w:rPr>
                <w:b/>
                <w:color w:val="000000" w:themeColor="text1"/>
                <w:sz w:val="24"/>
                <w:szCs w:val="24"/>
              </w:rPr>
            </w:pPr>
          </w:p>
        </w:tc>
        <w:tc>
          <w:tcPr>
            <w:tcW w:w="2394" w:type="dxa"/>
          </w:tcPr>
          <w:p w14:paraId="7F467D5F" w14:textId="77777777" w:rsidR="00BD6C80" w:rsidRDefault="00BD6C80" w:rsidP="00DA00F2">
            <w:pPr>
              <w:rPr>
                <w:b/>
                <w:color w:val="000000" w:themeColor="text1"/>
                <w:sz w:val="24"/>
                <w:szCs w:val="24"/>
              </w:rPr>
            </w:pPr>
          </w:p>
        </w:tc>
      </w:tr>
      <w:tr w:rsidR="00BD6C80" w14:paraId="32FD3D8E" w14:textId="77777777" w:rsidTr="00B928CB">
        <w:tc>
          <w:tcPr>
            <w:tcW w:w="1458" w:type="dxa"/>
          </w:tcPr>
          <w:p w14:paraId="3B3727FC" w14:textId="77777777" w:rsidR="00BD6C80" w:rsidRDefault="00BD6C80" w:rsidP="00BD6C80">
            <w:pPr>
              <w:jc w:val="right"/>
              <w:rPr>
                <w:b/>
                <w:color w:val="000000" w:themeColor="text1"/>
                <w:sz w:val="24"/>
                <w:szCs w:val="24"/>
              </w:rPr>
            </w:pPr>
            <w:r>
              <w:rPr>
                <w:b/>
                <w:color w:val="000000" w:themeColor="text1"/>
                <w:sz w:val="24"/>
                <w:szCs w:val="24"/>
              </w:rPr>
              <w:t>10.</w:t>
            </w:r>
          </w:p>
        </w:tc>
        <w:tc>
          <w:tcPr>
            <w:tcW w:w="3060" w:type="dxa"/>
          </w:tcPr>
          <w:p w14:paraId="4E05CE4E" w14:textId="77777777" w:rsidR="00BD6C80" w:rsidRDefault="00BD6C80" w:rsidP="00DA00F2">
            <w:pPr>
              <w:rPr>
                <w:b/>
                <w:color w:val="000000" w:themeColor="text1"/>
                <w:sz w:val="24"/>
                <w:szCs w:val="24"/>
              </w:rPr>
            </w:pPr>
          </w:p>
        </w:tc>
        <w:tc>
          <w:tcPr>
            <w:tcW w:w="2664" w:type="dxa"/>
          </w:tcPr>
          <w:p w14:paraId="4FC8656B" w14:textId="77777777" w:rsidR="00BD6C80" w:rsidRDefault="00BD6C80" w:rsidP="00DA00F2">
            <w:pPr>
              <w:rPr>
                <w:b/>
                <w:color w:val="000000" w:themeColor="text1"/>
                <w:sz w:val="24"/>
                <w:szCs w:val="24"/>
              </w:rPr>
            </w:pPr>
          </w:p>
        </w:tc>
        <w:tc>
          <w:tcPr>
            <w:tcW w:w="2394" w:type="dxa"/>
          </w:tcPr>
          <w:p w14:paraId="55E7A6F7" w14:textId="77777777" w:rsidR="00BD6C80" w:rsidRDefault="00BD6C80" w:rsidP="00DA00F2">
            <w:pPr>
              <w:rPr>
                <w:b/>
                <w:color w:val="000000" w:themeColor="text1"/>
                <w:sz w:val="24"/>
                <w:szCs w:val="24"/>
              </w:rPr>
            </w:pPr>
          </w:p>
        </w:tc>
      </w:tr>
    </w:tbl>
    <w:p w14:paraId="382F32AC" w14:textId="77777777" w:rsidR="00317246" w:rsidRDefault="00317246" w:rsidP="00BE53B1">
      <w:pPr>
        <w:pBdr>
          <w:bottom w:val="single" w:sz="12" w:space="1" w:color="auto"/>
        </w:pBdr>
        <w:spacing w:after="0" w:line="240" w:lineRule="auto"/>
        <w:rPr>
          <w:b/>
          <w:color w:val="000000" w:themeColor="text1"/>
          <w:sz w:val="24"/>
          <w:szCs w:val="24"/>
        </w:rPr>
      </w:pPr>
    </w:p>
    <w:p w14:paraId="05B7D245" w14:textId="77777777" w:rsidR="00317246" w:rsidRDefault="00317246" w:rsidP="00BE53B1">
      <w:pPr>
        <w:pBdr>
          <w:bottom w:val="single" w:sz="12" w:space="1" w:color="auto"/>
        </w:pBdr>
        <w:spacing w:after="0" w:line="240" w:lineRule="auto"/>
        <w:rPr>
          <w:b/>
          <w:color w:val="000000" w:themeColor="text1"/>
          <w:sz w:val="24"/>
          <w:szCs w:val="24"/>
        </w:rPr>
      </w:pPr>
    </w:p>
    <w:p w14:paraId="780A561D" w14:textId="77777777" w:rsidR="00317246" w:rsidRDefault="00317246" w:rsidP="00BE53B1">
      <w:pPr>
        <w:pBdr>
          <w:bottom w:val="single" w:sz="12" w:space="1" w:color="auto"/>
        </w:pBdr>
        <w:spacing w:after="0" w:line="240" w:lineRule="auto"/>
        <w:rPr>
          <w:b/>
          <w:color w:val="000000" w:themeColor="text1"/>
          <w:sz w:val="24"/>
          <w:szCs w:val="24"/>
        </w:rPr>
      </w:pPr>
    </w:p>
    <w:p w14:paraId="3F968774" w14:textId="77777777" w:rsidR="00317246" w:rsidRDefault="00317246" w:rsidP="00BE53B1">
      <w:pPr>
        <w:pBdr>
          <w:bottom w:val="single" w:sz="12" w:space="1" w:color="auto"/>
        </w:pBdr>
        <w:spacing w:after="0" w:line="240" w:lineRule="auto"/>
        <w:rPr>
          <w:b/>
          <w:color w:val="000000" w:themeColor="text1"/>
          <w:sz w:val="24"/>
          <w:szCs w:val="24"/>
        </w:rPr>
      </w:pPr>
    </w:p>
    <w:p w14:paraId="0CD73CCB" w14:textId="77777777" w:rsidR="00317246" w:rsidRDefault="00317246" w:rsidP="00BE53B1">
      <w:pPr>
        <w:pBdr>
          <w:bottom w:val="single" w:sz="12" w:space="1" w:color="auto"/>
        </w:pBdr>
        <w:spacing w:after="0" w:line="240" w:lineRule="auto"/>
        <w:rPr>
          <w:b/>
          <w:color w:val="000000" w:themeColor="text1"/>
          <w:sz w:val="24"/>
          <w:szCs w:val="24"/>
        </w:rPr>
      </w:pPr>
    </w:p>
    <w:p w14:paraId="3843EE72" w14:textId="77777777" w:rsidR="00BE53B1" w:rsidRDefault="00011E0D" w:rsidP="00BE53B1">
      <w:pPr>
        <w:pBdr>
          <w:bottom w:val="single" w:sz="12" w:space="1" w:color="auto"/>
        </w:pBdr>
        <w:spacing w:after="0" w:line="240" w:lineRule="auto"/>
        <w:rPr>
          <w:b/>
          <w:color w:val="000000" w:themeColor="text1"/>
          <w:sz w:val="24"/>
          <w:szCs w:val="24"/>
        </w:rPr>
      </w:pPr>
      <w:r>
        <w:rPr>
          <w:b/>
          <w:color w:val="000000" w:themeColor="text1"/>
          <w:sz w:val="24"/>
          <w:szCs w:val="24"/>
        </w:rPr>
        <w:lastRenderedPageBreak/>
        <w:t>A</w:t>
      </w:r>
      <w:r w:rsidR="00BE53B1">
        <w:rPr>
          <w:b/>
          <w:color w:val="000000" w:themeColor="text1"/>
          <w:sz w:val="24"/>
          <w:szCs w:val="24"/>
        </w:rPr>
        <w:t>rticles of Agreement</w:t>
      </w:r>
      <w:r w:rsidR="00BE53B1">
        <w:rPr>
          <w:b/>
          <w:color w:val="000000" w:themeColor="text1"/>
          <w:sz w:val="24"/>
          <w:szCs w:val="24"/>
        </w:rPr>
        <w:tab/>
      </w:r>
      <w:r w:rsidR="00BE53B1">
        <w:rPr>
          <w:b/>
          <w:color w:val="000000" w:themeColor="text1"/>
          <w:sz w:val="24"/>
          <w:szCs w:val="24"/>
        </w:rPr>
        <w:tab/>
      </w:r>
      <w:r w:rsidR="00BE53B1">
        <w:rPr>
          <w:b/>
          <w:color w:val="000000" w:themeColor="text1"/>
          <w:sz w:val="24"/>
          <w:szCs w:val="24"/>
        </w:rPr>
        <w:tab/>
      </w:r>
      <w:r w:rsidR="00BE53B1">
        <w:rPr>
          <w:b/>
          <w:color w:val="000000" w:themeColor="text1"/>
          <w:sz w:val="24"/>
          <w:szCs w:val="24"/>
        </w:rPr>
        <w:tab/>
      </w:r>
      <w:r w:rsidR="00BE53B1">
        <w:rPr>
          <w:b/>
          <w:color w:val="000000" w:themeColor="text1"/>
          <w:sz w:val="24"/>
          <w:szCs w:val="24"/>
        </w:rPr>
        <w:tab/>
      </w:r>
      <w:r w:rsidR="00BE53B1">
        <w:rPr>
          <w:b/>
          <w:color w:val="000000" w:themeColor="text1"/>
          <w:sz w:val="24"/>
          <w:szCs w:val="24"/>
        </w:rPr>
        <w:tab/>
        <w:t xml:space="preserve">      FMCSA Consortium Application Package</w:t>
      </w:r>
    </w:p>
    <w:p w14:paraId="211F55D2" w14:textId="77777777" w:rsidR="00BE53B1" w:rsidRPr="007A5788" w:rsidRDefault="00BE53B1" w:rsidP="00011E0D">
      <w:pPr>
        <w:tabs>
          <w:tab w:val="left" w:leader="underscore" w:pos="6048"/>
          <w:tab w:val="left" w:pos="9576"/>
        </w:tabs>
        <w:spacing w:after="0" w:line="360" w:lineRule="auto"/>
        <w:jc w:val="both"/>
        <w:textAlignment w:val="baseline"/>
        <w:rPr>
          <w:rFonts w:eastAsia="Verdana" w:cstheme="minorHAnsi"/>
          <w:color w:val="000000"/>
          <w:spacing w:val="-7"/>
          <w:sz w:val="20"/>
          <w:szCs w:val="20"/>
        </w:rPr>
      </w:pPr>
    </w:p>
    <w:p w14:paraId="4A2C1AED" w14:textId="77777777" w:rsidR="00BE53B1" w:rsidRPr="007A5788" w:rsidRDefault="00BE53B1" w:rsidP="00011E0D">
      <w:p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CMS/</w:t>
      </w:r>
      <w:proofErr w:type="spellStart"/>
      <w:r w:rsidRPr="007A5788">
        <w:rPr>
          <w:rFonts w:eastAsia="Verdana" w:cstheme="minorHAnsi"/>
          <w:color w:val="000000"/>
          <w:spacing w:val="-7"/>
          <w:sz w:val="18"/>
          <w:szCs w:val="18"/>
        </w:rPr>
        <w:t>DotStop</w:t>
      </w:r>
      <w:proofErr w:type="spellEnd"/>
      <w:r w:rsidRPr="007A5788">
        <w:rPr>
          <w:rFonts w:eastAsia="Verdana" w:cstheme="minorHAnsi"/>
          <w:color w:val="000000"/>
          <w:spacing w:val="-7"/>
          <w:sz w:val="18"/>
          <w:szCs w:val="18"/>
        </w:rPr>
        <w:t xml:space="preserve">  _______________________________________________________, hereafter called (Company) agree to the following Articles:</w:t>
      </w:r>
    </w:p>
    <w:p w14:paraId="1911D46F" w14:textId="77777777" w:rsidR="00BE53B1" w:rsidRPr="007A5788" w:rsidRDefault="00BE53B1" w:rsidP="00011E0D">
      <w:pPr>
        <w:pStyle w:val="ListParagraph"/>
        <w:numPr>
          <w:ilvl w:val="0"/>
          <w:numId w:val="8"/>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proofErr w:type="spellStart"/>
      <w:r w:rsidRPr="007A5788">
        <w:rPr>
          <w:rFonts w:eastAsia="Verdana" w:cstheme="minorHAnsi"/>
          <w:color w:val="000000"/>
          <w:spacing w:val="-7"/>
          <w:sz w:val="18"/>
          <w:szCs w:val="18"/>
        </w:rPr>
        <w:t>DotStop</w:t>
      </w:r>
      <w:proofErr w:type="spellEnd"/>
      <w:r w:rsidRPr="007A5788">
        <w:rPr>
          <w:rFonts w:eastAsia="Verdana" w:cstheme="minorHAnsi"/>
          <w:color w:val="000000"/>
          <w:spacing w:val="-7"/>
          <w:sz w:val="18"/>
          <w:szCs w:val="18"/>
        </w:rPr>
        <w:t xml:space="preserve"> will be responsible for maintaining a Consortium Random Testing Program including all member companies in accordance with the Federal Regulation as defined by  49 CFR 382.305.</w:t>
      </w:r>
    </w:p>
    <w:p w14:paraId="5C0F7419" w14:textId="77777777" w:rsidR="00011E0D" w:rsidRPr="007A5788" w:rsidRDefault="00011E0D" w:rsidP="00011E0D">
      <w:pPr>
        <w:pStyle w:val="ListParagraph"/>
        <w:tabs>
          <w:tab w:val="left" w:leader="underscore" w:pos="6048"/>
          <w:tab w:val="left" w:pos="9576"/>
        </w:tabs>
        <w:spacing w:after="0" w:line="240" w:lineRule="auto"/>
        <w:jc w:val="both"/>
        <w:textAlignment w:val="baseline"/>
        <w:rPr>
          <w:rFonts w:eastAsia="Verdana" w:cstheme="minorHAnsi"/>
          <w:color w:val="000000"/>
          <w:spacing w:val="-7"/>
          <w:sz w:val="18"/>
          <w:szCs w:val="18"/>
        </w:rPr>
      </w:pPr>
    </w:p>
    <w:p w14:paraId="57E5D1C0" w14:textId="77777777" w:rsidR="00BE53B1" w:rsidRPr="007A5788" w:rsidRDefault="00BE53B1" w:rsidP="00011E0D">
      <w:pPr>
        <w:pStyle w:val="ListParagraph"/>
        <w:numPr>
          <w:ilvl w:val="0"/>
          <w:numId w:val="8"/>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 xml:space="preserve">Optionally, </w:t>
      </w:r>
      <w:proofErr w:type="spellStart"/>
      <w:r w:rsidRPr="007A5788">
        <w:rPr>
          <w:rFonts w:eastAsia="Verdana" w:cstheme="minorHAnsi"/>
          <w:color w:val="000000"/>
          <w:spacing w:val="-7"/>
          <w:sz w:val="18"/>
          <w:szCs w:val="18"/>
        </w:rPr>
        <w:t>DotStop</w:t>
      </w:r>
      <w:proofErr w:type="spellEnd"/>
      <w:r w:rsidRPr="007A5788">
        <w:rPr>
          <w:rFonts w:eastAsia="Verdana" w:cstheme="minorHAnsi"/>
          <w:color w:val="000000"/>
          <w:spacing w:val="-7"/>
          <w:sz w:val="18"/>
          <w:szCs w:val="18"/>
        </w:rPr>
        <w:t xml:space="preserve"> will assist the Company in management of its Pre-Employment and Post-Accident drug and/or alcohol testing.</w:t>
      </w:r>
    </w:p>
    <w:p w14:paraId="26AC9775" w14:textId="77777777" w:rsidR="00011E0D" w:rsidRPr="007A5788" w:rsidRDefault="00011E0D" w:rsidP="00011E0D">
      <w:pPr>
        <w:tabs>
          <w:tab w:val="left" w:leader="underscore" w:pos="6048"/>
          <w:tab w:val="left" w:pos="9576"/>
        </w:tabs>
        <w:spacing w:after="0" w:line="240" w:lineRule="auto"/>
        <w:jc w:val="both"/>
        <w:textAlignment w:val="baseline"/>
        <w:rPr>
          <w:rFonts w:eastAsia="Verdana" w:cstheme="minorHAnsi"/>
          <w:color w:val="000000"/>
          <w:spacing w:val="-7"/>
          <w:sz w:val="18"/>
          <w:szCs w:val="18"/>
        </w:rPr>
      </w:pPr>
    </w:p>
    <w:p w14:paraId="463B1BC6" w14:textId="77777777" w:rsidR="00BE53B1" w:rsidRPr="007A5788" w:rsidRDefault="00BE53B1" w:rsidP="00011E0D">
      <w:pPr>
        <w:pStyle w:val="ListParagraph"/>
        <w:numPr>
          <w:ilvl w:val="0"/>
          <w:numId w:val="8"/>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FEES:</w:t>
      </w:r>
    </w:p>
    <w:p w14:paraId="64A56494" w14:textId="77777777" w:rsidR="00F91480" w:rsidRPr="007A5788" w:rsidRDefault="00BE53B1" w:rsidP="00011E0D">
      <w:pPr>
        <w:pStyle w:val="ListParagraph"/>
        <w:numPr>
          <w:ilvl w:val="0"/>
          <w:numId w:val="9"/>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Membership term in one calendar year from enrollment. Owner-Operator companies are</w:t>
      </w:r>
      <w:r w:rsidR="00F91480" w:rsidRPr="007A5788">
        <w:rPr>
          <w:rFonts w:eastAsia="Verdana" w:cstheme="minorHAnsi"/>
          <w:color w:val="000000"/>
          <w:spacing w:val="-7"/>
          <w:sz w:val="18"/>
          <w:szCs w:val="18"/>
        </w:rPr>
        <w:t xml:space="preserve"> enrolled upon receipt of Negative drug test, and Multi-Driver companies are enrolled upon receipt of payment.</w:t>
      </w:r>
    </w:p>
    <w:p w14:paraId="38105FF4" w14:textId="77777777" w:rsidR="00F91480" w:rsidRPr="007A5788" w:rsidRDefault="00F91480" w:rsidP="00011E0D">
      <w:pPr>
        <w:pStyle w:val="ListParagraph"/>
        <w:numPr>
          <w:ilvl w:val="0"/>
          <w:numId w:val="9"/>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proofErr w:type="spellStart"/>
      <w:r w:rsidRPr="007A5788">
        <w:rPr>
          <w:rFonts w:eastAsia="Verdana" w:cstheme="minorHAnsi"/>
          <w:color w:val="000000"/>
          <w:spacing w:val="-7"/>
          <w:sz w:val="18"/>
          <w:szCs w:val="18"/>
        </w:rPr>
        <w:t>DotStop</w:t>
      </w:r>
      <w:proofErr w:type="spellEnd"/>
      <w:r w:rsidRPr="007A5788">
        <w:rPr>
          <w:rFonts w:eastAsia="Verdana" w:cstheme="minorHAnsi"/>
          <w:color w:val="000000"/>
          <w:spacing w:val="-7"/>
          <w:sz w:val="18"/>
          <w:szCs w:val="18"/>
        </w:rPr>
        <w:t xml:space="preserve"> will pay all LAB and MRO fees for authorized Drug Testing if the Pre-printed Chain of Custody Form (CCF) is used.  Company will make payment for the full cost of durst test if the Pre-printed CCF is not used.</w:t>
      </w:r>
    </w:p>
    <w:p w14:paraId="673DD37A" w14:textId="77777777" w:rsidR="00BE53B1" w:rsidRPr="007A5788" w:rsidRDefault="00BE53B1" w:rsidP="00011E0D">
      <w:pPr>
        <w:pStyle w:val="ListParagraph"/>
        <w:numPr>
          <w:ilvl w:val="0"/>
          <w:numId w:val="9"/>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 xml:space="preserve"> </w:t>
      </w:r>
      <w:r w:rsidR="00F91480" w:rsidRPr="007A5788">
        <w:rPr>
          <w:rFonts w:eastAsia="Verdana" w:cstheme="minorHAnsi"/>
          <w:color w:val="000000"/>
          <w:spacing w:val="-7"/>
          <w:sz w:val="18"/>
          <w:szCs w:val="18"/>
        </w:rPr>
        <w:t>Company will make payment for drug test collection and breath alcohol testing services directly to clinic.</w:t>
      </w:r>
    </w:p>
    <w:p w14:paraId="49E6E63B" w14:textId="77777777" w:rsidR="00F91480" w:rsidRPr="007A5788" w:rsidRDefault="00F91480" w:rsidP="00011E0D">
      <w:pPr>
        <w:pStyle w:val="ListParagraph"/>
        <w:numPr>
          <w:ilvl w:val="0"/>
          <w:numId w:val="9"/>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Company will pay new driver fee for drivers added at any time during the membership year.</w:t>
      </w:r>
    </w:p>
    <w:p w14:paraId="3A1B4963" w14:textId="77777777" w:rsidR="00011E0D" w:rsidRPr="007A5788" w:rsidRDefault="00011E0D" w:rsidP="00011E0D">
      <w:pPr>
        <w:pStyle w:val="ListParagraph"/>
        <w:tabs>
          <w:tab w:val="left" w:leader="underscore" w:pos="6048"/>
          <w:tab w:val="left" w:pos="9576"/>
        </w:tabs>
        <w:spacing w:after="0" w:line="240" w:lineRule="auto"/>
        <w:ind w:left="1080"/>
        <w:jc w:val="both"/>
        <w:textAlignment w:val="baseline"/>
        <w:rPr>
          <w:rFonts w:eastAsia="Verdana" w:cstheme="minorHAnsi"/>
          <w:color w:val="000000"/>
          <w:spacing w:val="-7"/>
          <w:sz w:val="18"/>
          <w:szCs w:val="18"/>
        </w:rPr>
      </w:pPr>
    </w:p>
    <w:p w14:paraId="43DB40A5" w14:textId="77777777" w:rsidR="00F91480" w:rsidRPr="007A5788" w:rsidRDefault="00F91480" w:rsidP="00011E0D">
      <w:pPr>
        <w:pStyle w:val="ListParagraph"/>
        <w:numPr>
          <w:ilvl w:val="0"/>
          <w:numId w:val="8"/>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proofErr w:type="spellStart"/>
      <w:r w:rsidRPr="007A5788">
        <w:rPr>
          <w:rFonts w:eastAsia="Verdana" w:cstheme="minorHAnsi"/>
          <w:color w:val="000000"/>
          <w:spacing w:val="-7"/>
          <w:sz w:val="18"/>
          <w:szCs w:val="18"/>
        </w:rPr>
        <w:t>DotStop</w:t>
      </w:r>
      <w:proofErr w:type="spellEnd"/>
      <w:r w:rsidRPr="007A5788">
        <w:rPr>
          <w:rFonts w:eastAsia="Verdana" w:cstheme="minorHAnsi"/>
          <w:color w:val="000000"/>
          <w:spacing w:val="-7"/>
          <w:sz w:val="18"/>
          <w:szCs w:val="18"/>
        </w:rPr>
        <w:t xml:space="preserve"> will provide:</w:t>
      </w:r>
    </w:p>
    <w:p w14:paraId="4D4BC013" w14:textId="77777777" w:rsidR="00F91480" w:rsidRPr="007A5788" w:rsidRDefault="00F91480" w:rsidP="00011E0D">
      <w:pPr>
        <w:pStyle w:val="ListParagraph"/>
        <w:numPr>
          <w:ilvl w:val="0"/>
          <w:numId w:val="10"/>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 xml:space="preserve">Drug Testing: Pre-printed Chain of Custody and control Form (CCF); cost of transportation to and drug testing by a SAMHSA certified laboratory, electronic reporting to the MRO, and confirmed test results for the MRO to the Company.  </w:t>
      </w:r>
      <w:proofErr w:type="spellStart"/>
      <w:r w:rsidRPr="007A5788">
        <w:rPr>
          <w:rFonts w:eastAsia="Verdana" w:cstheme="minorHAnsi"/>
          <w:color w:val="000000"/>
          <w:spacing w:val="-7"/>
          <w:sz w:val="18"/>
          <w:szCs w:val="18"/>
        </w:rPr>
        <w:t>Dotstop</w:t>
      </w:r>
      <w:proofErr w:type="spellEnd"/>
      <w:r w:rsidRPr="007A5788">
        <w:rPr>
          <w:rFonts w:eastAsia="Verdana" w:cstheme="minorHAnsi"/>
          <w:color w:val="000000"/>
          <w:spacing w:val="-7"/>
          <w:sz w:val="18"/>
          <w:szCs w:val="18"/>
        </w:rPr>
        <w:t xml:space="preserve"> will provide maintenance of records acceptable for a DOT/FMCSA audit.</w:t>
      </w:r>
    </w:p>
    <w:p w14:paraId="6E147357" w14:textId="77777777" w:rsidR="00011E0D" w:rsidRPr="007A5788" w:rsidRDefault="00011E0D" w:rsidP="00011E0D">
      <w:pPr>
        <w:pStyle w:val="ListParagraph"/>
        <w:tabs>
          <w:tab w:val="left" w:leader="underscore" w:pos="6048"/>
          <w:tab w:val="left" w:pos="9576"/>
        </w:tabs>
        <w:spacing w:after="0" w:line="240" w:lineRule="auto"/>
        <w:ind w:left="1080"/>
        <w:jc w:val="both"/>
        <w:textAlignment w:val="baseline"/>
        <w:rPr>
          <w:rFonts w:eastAsia="Verdana" w:cstheme="minorHAnsi"/>
          <w:color w:val="000000"/>
          <w:spacing w:val="-7"/>
          <w:sz w:val="18"/>
          <w:szCs w:val="18"/>
        </w:rPr>
      </w:pPr>
    </w:p>
    <w:p w14:paraId="2199B3AA" w14:textId="77777777" w:rsidR="00BE53B1" w:rsidRPr="007A5788" w:rsidRDefault="00F91480" w:rsidP="00011E0D">
      <w:pPr>
        <w:pStyle w:val="ListParagraph"/>
        <w:numPr>
          <w:ilvl w:val="0"/>
          <w:numId w:val="8"/>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Company will:</w:t>
      </w:r>
    </w:p>
    <w:p w14:paraId="208E3955" w14:textId="77777777" w:rsidR="00F91480" w:rsidRPr="007A5788" w:rsidRDefault="00F91480" w:rsidP="00011E0D">
      <w:pPr>
        <w:pStyle w:val="ListParagraph"/>
        <w:numPr>
          <w:ilvl w:val="0"/>
          <w:numId w:val="11"/>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 xml:space="preserve">Agree to notify </w:t>
      </w:r>
      <w:proofErr w:type="spellStart"/>
      <w:r w:rsidRPr="007A5788">
        <w:rPr>
          <w:rFonts w:eastAsia="Verdana" w:cstheme="minorHAnsi"/>
          <w:color w:val="000000"/>
          <w:spacing w:val="-7"/>
          <w:sz w:val="18"/>
          <w:szCs w:val="18"/>
        </w:rPr>
        <w:t>DotStop</w:t>
      </w:r>
      <w:proofErr w:type="spellEnd"/>
      <w:r w:rsidRPr="007A5788">
        <w:rPr>
          <w:rFonts w:eastAsia="Verdana" w:cstheme="minorHAnsi"/>
          <w:color w:val="000000"/>
          <w:spacing w:val="-7"/>
          <w:sz w:val="18"/>
          <w:szCs w:val="18"/>
        </w:rPr>
        <w:t xml:space="preserve"> and/or 247DAT immediately of any changes, such as drivers added or removed in this program, business status, address, DER, or telephone number etc.</w:t>
      </w:r>
    </w:p>
    <w:p w14:paraId="0B3A2AAE" w14:textId="77777777" w:rsidR="00F91480" w:rsidRPr="007A5788" w:rsidRDefault="00F91480" w:rsidP="00011E0D">
      <w:pPr>
        <w:pStyle w:val="ListParagraph"/>
        <w:numPr>
          <w:ilvl w:val="0"/>
          <w:numId w:val="11"/>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Accept full responsibility of participating in the consortium in a manner that is a compliant with the Code of Federal Regulations, 49 CFR Part 382.</w:t>
      </w:r>
    </w:p>
    <w:p w14:paraId="5183FC8C" w14:textId="77777777" w:rsidR="00011E0D" w:rsidRPr="007A5788" w:rsidRDefault="00011E0D" w:rsidP="00011E0D">
      <w:pPr>
        <w:pStyle w:val="ListParagraph"/>
        <w:tabs>
          <w:tab w:val="left" w:leader="underscore" w:pos="6048"/>
          <w:tab w:val="left" w:pos="9576"/>
        </w:tabs>
        <w:spacing w:after="0" w:line="240" w:lineRule="auto"/>
        <w:ind w:left="1080"/>
        <w:jc w:val="both"/>
        <w:textAlignment w:val="baseline"/>
        <w:rPr>
          <w:rFonts w:eastAsia="Verdana" w:cstheme="minorHAnsi"/>
          <w:color w:val="000000"/>
          <w:spacing w:val="-7"/>
          <w:sz w:val="18"/>
          <w:szCs w:val="18"/>
        </w:rPr>
      </w:pPr>
    </w:p>
    <w:p w14:paraId="4F7C6E8F" w14:textId="77777777" w:rsidR="00F91480" w:rsidRPr="007A5788" w:rsidRDefault="00F91480" w:rsidP="00011E0D">
      <w:pPr>
        <w:pStyle w:val="ListParagraph"/>
        <w:numPr>
          <w:ilvl w:val="0"/>
          <w:numId w:val="8"/>
        </w:numPr>
        <w:tabs>
          <w:tab w:val="left" w:leader="underscore" w:pos="6048"/>
          <w:tab w:val="left" w:pos="9576"/>
        </w:tabs>
        <w:spacing w:after="0" w:line="240" w:lineRule="auto"/>
        <w:jc w:val="both"/>
        <w:textAlignment w:val="baseline"/>
        <w:rPr>
          <w:rFonts w:eastAsia="Verdana" w:cstheme="minorHAnsi"/>
          <w:b/>
          <w:color w:val="000000"/>
          <w:spacing w:val="-7"/>
          <w:sz w:val="18"/>
          <w:szCs w:val="18"/>
        </w:rPr>
      </w:pPr>
      <w:r w:rsidRPr="007A5788">
        <w:rPr>
          <w:rFonts w:eastAsia="Verdana" w:cstheme="minorHAnsi"/>
          <w:b/>
          <w:color w:val="000000"/>
          <w:spacing w:val="-7"/>
          <w:sz w:val="18"/>
          <w:szCs w:val="18"/>
        </w:rPr>
        <w:t>For “Owner-Operator”, the company agrees:</w:t>
      </w:r>
    </w:p>
    <w:p w14:paraId="73AA4CC5" w14:textId="77777777" w:rsidR="00F91480" w:rsidRPr="007A5788" w:rsidRDefault="00F91480" w:rsidP="00011E0D">
      <w:pPr>
        <w:pStyle w:val="ListParagraph"/>
        <w:numPr>
          <w:ilvl w:val="0"/>
          <w:numId w:val="12"/>
        </w:numPr>
        <w:tabs>
          <w:tab w:val="left" w:leader="underscore" w:pos="6048"/>
          <w:tab w:val="left" w:pos="9576"/>
        </w:tabs>
        <w:spacing w:after="0" w:line="240" w:lineRule="auto"/>
        <w:jc w:val="both"/>
        <w:textAlignment w:val="baseline"/>
        <w:rPr>
          <w:rFonts w:eastAsia="Verdana" w:cstheme="minorHAnsi"/>
          <w:b/>
          <w:color w:val="000000"/>
          <w:spacing w:val="-7"/>
          <w:sz w:val="18"/>
          <w:szCs w:val="18"/>
        </w:rPr>
      </w:pPr>
      <w:r w:rsidRPr="007A5788">
        <w:rPr>
          <w:rFonts w:eastAsia="Verdana" w:cstheme="minorHAnsi"/>
          <w:b/>
          <w:color w:val="000000"/>
          <w:spacing w:val="-7"/>
          <w:sz w:val="18"/>
          <w:szCs w:val="18"/>
        </w:rPr>
        <w:t xml:space="preserve">Initial enrollment is conditional on a Negative drug screen result completed within 5 days of receipt of Pre-Employment </w:t>
      </w:r>
      <w:r w:rsidR="00662C32" w:rsidRPr="007A5788">
        <w:rPr>
          <w:rFonts w:eastAsia="Verdana" w:cstheme="minorHAnsi"/>
          <w:b/>
          <w:color w:val="000000"/>
          <w:spacing w:val="-7"/>
          <w:sz w:val="18"/>
          <w:szCs w:val="18"/>
        </w:rPr>
        <w:t>CCF.</w:t>
      </w:r>
    </w:p>
    <w:p w14:paraId="67502630" w14:textId="77777777" w:rsidR="00662C32" w:rsidRPr="007A5788" w:rsidRDefault="00662C32" w:rsidP="00011E0D">
      <w:pPr>
        <w:pStyle w:val="ListParagraph"/>
        <w:numPr>
          <w:ilvl w:val="0"/>
          <w:numId w:val="12"/>
        </w:numPr>
        <w:tabs>
          <w:tab w:val="left" w:leader="underscore" w:pos="6048"/>
          <w:tab w:val="left" w:pos="9576"/>
        </w:tabs>
        <w:spacing w:after="0" w:line="240" w:lineRule="auto"/>
        <w:jc w:val="both"/>
        <w:textAlignment w:val="baseline"/>
        <w:rPr>
          <w:rFonts w:eastAsia="Verdana" w:cstheme="minorHAnsi"/>
          <w:b/>
          <w:color w:val="000000"/>
          <w:spacing w:val="-7"/>
          <w:sz w:val="18"/>
          <w:szCs w:val="18"/>
        </w:rPr>
      </w:pPr>
      <w:r w:rsidRPr="007A5788">
        <w:rPr>
          <w:rFonts w:eastAsia="Verdana" w:cstheme="minorHAnsi"/>
          <w:b/>
          <w:color w:val="000000"/>
          <w:spacing w:val="-7"/>
          <w:sz w:val="18"/>
          <w:szCs w:val="18"/>
        </w:rPr>
        <w:t>To immediately proceed to a clinic for random testing when notified.  Testing must be completed by the end of that business day.</w:t>
      </w:r>
    </w:p>
    <w:p w14:paraId="08D5ECC3" w14:textId="77777777" w:rsidR="00662C32" w:rsidRPr="007A5788" w:rsidRDefault="00662C32" w:rsidP="00011E0D">
      <w:pPr>
        <w:pStyle w:val="ListParagraph"/>
        <w:numPr>
          <w:ilvl w:val="0"/>
          <w:numId w:val="12"/>
        </w:numPr>
        <w:tabs>
          <w:tab w:val="left" w:leader="underscore" w:pos="6048"/>
          <w:tab w:val="left" w:pos="9576"/>
        </w:tabs>
        <w:spacing w:after="0" w:line="240" w:lineRule="auto"/>
        <w:jc w:val="both"/>
        <w:textAlignment w:val="baseline"/>
        <w:rPr>
          <w:rFonts w:eastAsia="Verdana" w:cstheme="minorHAnsi"/>
          <w:b/>
          <w:color w:val="000000"/>
          <w:spacing w:val="-7"/>
          <w:sz w:val="18"/>
          <w:szCs w:val="18"/>
        </w:rPr>
      </w:pPr>
      <w:r w:rsidRPr="007A5788">
        <w:rPr>
          <w:rFonts w:eastAsia="Verdana" w:cstheme="minorHAnsi"/>
          <w:b/>
          <w:color w:val="000000"/>
          <w:spacing w:val="-7"/>
          <w:sz w:val="18"/>
          <w:szCs w:val="18"/>
        </w:rPr>
        <w:t>Upon notification of an MRO confirmed positive drug test, or notification from a Breath alcohol Technician of a confirmed alcohol test result with a concentration</w:t>
      </w:r>
      <w:r w:rsidR="00011E0D" w:rsidRPr="007A5788">
        <w:rPr>
          <w:rFonts w:eastAsia="Verdana" w:cstheme="minorHAnsi"/>
          <w:b/>
          <w:color w:val="000000"/>
          <w:spacing w:val="-7"/>
          <w:sz w:val="18"/>
          <w:szCs w:val="18"/>
        </w:rPr>
        <w:t xml:space="preserve"> </w:t>
      </w:r>
      <w:proofErr w:type="gramStart"/>
      <w:r w:rsidRPr="007A5788">
        <w:rPr>
          <w:rFonts w:eastAsia="Verdana" w:cstheme="minorHAnsi"/>
          <w:b/>
          <w:color w:val="000000"/>
          <w:spacing w:val="-7"/>
          <w:sz w:val="18"/>
          <w:szCs w:val="18"/>
        </w:rPr>
        <w:t xml:space="preserve">of </w:t>
      </w:r>
      <w:r w:rsidR="00011E0D" w:rsidRPr="007A5788">
        <w:rPr>
          <w:rFonts w:eastAsia="Verdana" w:cstheme="minorHAnsi"/>
          <w:b/>
          <w:color w:val="000000"/>
          <w:spacing w:val="-7"/>
          <w:sz w:val="18"/>
          <w:szCs w:val="18"/>
        </w:rPr>
        <w:t xml:space="preserve"> </w:t>
      </w:r>
      <w:r w:rsidRPr="007A5788">
        <w:rPr>
          <w:rFonts w:eastAsia="Verdana" w:cstheme="minorHAnsi"/>
          <w:b/>
          <w:color w:val="000000"/>
          <w:spacing w:val="-7"/>
          <w:sz w:val="18"/>
          <w:szCs w:val="18"/>
        </w:rPr>
        <w:t>0.02</w:t>
      </w:r>
      <w:proofErr w:type="gramEnd"/>
      <w:r w:rsidRPr="007A5788">
        <w:rPr>
          <w:rFonts w:eastAsia="Verdana" w:cstheme="minorHAnsi"/>
          <w:b/>
          <w:color w:val="000000"/>
          <w:spacing w:val="-7"/>
          <w:sz w:val="18"/>
          <w:szCs w:val="18"/>
        </w:rPr>
        <w:t xml:space="preserve"> or greater, this agreement will be immediately terminated.</w:t>
      </w:r>
    </w:p>
    <w:p w14:paraId="11E8A8D8" w14:textId="77777777" w:rsidR="00011E0D" w:rsidRPr="007A5788" w:rsidRDefault="00011E0D" w:rsidP="00011E0D">
      <w:pPr>
        <w:pStyle w:val="ListParagraph"/>
        <w:tabs>
          <w:tab w:val="left" w:leader="underscore" w:pos="6048"/>
          <w:tab w:val="left" w:pos="9576"/>
        </w:tabs>
        <w:spacing w:after="0" w:line="240" w:lineRule="auto"/>
        <w:ind w:left="1080"/>
        <w:jc w:val="both"/>
        <w:textAlignment w:val="baseline"/>
        <w:rPr>
          <w:rFonts w:eastAsia="Verdana" w:cstheme="minorHAnsi"/>
          <w:b/>
          <w:color w:val="000000"/>
          <w:spacing w:val="-7"/>
          <w:sz w:val="18"/>
          <w:szCs w:val="18"/>
        </w:rPr>
      </w:pPr>
    </w:p>
    <w:p w14:paraId="25A21C32" w14:textId="77777777" w:rsidR="00662C32" w:rsidRPr="007A5788" w:rsidRDefault="00662C32" w:rsidP="00011E0D">
      <w:pPr>
        <w:pStyle w:val="ListParagraph"/>
        <w:numPr>
          <w:ilvl w:val="0"/>
          <w:numId w:val="8"/>
        </w:numPr>
        <w:tabs>
          <w:tab w:val="left" w:leader="underscore" w:pos="6048"/>
          <w:tab w:val="left" w:pos="9576"/>
        </w:tabs>
        <w:spacing w:after="0" w:line="240" w:lineRule="auto"/>
        <w:jc w:val="both"/>
        <w:textAlignment w:val="baseline"/>
        <w:rPr>
          <w:rFonts w:eastAsia="Verdana" w:cstheme="minorHAnsi"/>
          <w:b/>
          <w:color w:val="000000"/>
          <w:spacing w:val="-7"/>
          <w:sz w:val="18"/>
          <w:szCs w:val="18"/>
        </w:rPr>
      </w:pPr>
      <w:r w:rsidRPr="007A5788">
        <w:rPr>
          <w:rFonts w:eastAsia="Verdana" w:cstheme="minorHAnsi"/>
          <w:b/>
          <w:color w:val="000000"/>
          <w:spacing w:val="-7"/>
          <w:sz w:val="18"/>
          <w:szCs w:val="18"/>
        </w:rPr>
        <w:t>For “Multi-Driver Company”, the Company agrees:</w:t>
      </w:r>
    </w:p>
    <w:p w14:paraId="572066B4" w14:textId="77777777" w:rsidR="00662C32" w:rsidRPr="007A5788" w:rsidRDefault="00662C32" w:rsidP="00011E0D">
      <w:pPr>
        <w:pStyle w:val="ListParagraph"/>
        <w:numPr>
          <w:ilvl w:val="0"/>
          <w:numId w:val="13"/>
        </w:numPr>
        <w:tabs>
          <w:tab w:val="left" w:leader="underscore" w:pos="6048"/>
          <w:tab w:val="left" w:pos="9576"/>
        </w:tabs>
        <w:spacing w:after="0" w:line="240" w:lineRule="auto"/>
        <w:jc w:val="both"/>
        <w:textAlignment w:val="baseline"/>
        <w:rPr>
          <w:rFonts w:eastAsia="Verdana" w:cstheme="minorHAnsi"/>
          <w:b/>
          <w:color w:val="000000"/>
          <w:spacing w:val="-7"/>
          <w:sz w:val="18"/>
          <w:szCs w:val="18"/>
        </w:rPr>
      </w:pPr>
      <w:r w:rsidRPr="007A5788">
        <w:rPr>
          <w:rFonts w:eastAsia="Verdana" w:cstheme="minorHAnsi"/>
          <w:b/>
          <w:color w:val="000000"/>
          <w:spacing w:val="-7"/>
          <w:sz w:val="18"/>
          <w:szCs w:val="18"/>
        </w:rPr>
        <w:t>When the Designated Employee Representative “DER” of the Company is notified of a Random selection, the Company will have ten (10) days to have all required testing performed.  When the DER notifies the selected driver, the driver must proceed immediately to the collection facility to complete testing.</w:t>
      </w:r>
    </w:p>
    <w:p w14:paraId="1110FE9B" w14:textId="77777777" w:rsidR="00662C32" w:rsidRPr="007A5788" w:rsidRDefault="00550EE8" w:rsidP="00011E0D">
      <w:pPr>
        <w:pStyle w:val="ListParagraph"/>
        <w:numPr>
          <w:ilvl w:val="0"/>
          <w:numId w:val="13"/>
        </w:numPr>
        <w:tabs>
          <w:tab w:val="left" w:leader="underscore" w:pos="6048"/>
          <w:tab w:val="left" w:pos="9576"/>
        </w:tabs>
        <w:spacing w:after="0" w:line="240" w:lineRule="auto"/>
        <w:jc w:val="both"/>
        <w:textAlignment w:val="baseline"/>
        <w:rPr>
          <w:rFonts w:eastAsia="Verdana" w:cstheme="minorHAnsi"/>
          <w:b/>
          <w:color w:val="000000"/>
          <w:spacing w:val="-7"/>
          <w:sz w:val="18"/>
          <w:szCs w:val="18"/>
        </w:rPr>
      </w:pPr>
      <w:r w:rsidRPr="007A5788">
        <w:rPr>
          <w:rFonts w:eastAsia="Verdana" w:cstheme="minorHAnsi"/>
          <w:b/>
          <w:color w:val="000000"/>
          <w:spacing w:val="-7"/>
          <w:sz w:val="18"/>
          <w:szCs w:val="18"/>
        </w:rPr>
        <w:t xml:space="preserve">Upon notification of an MRO confirmed positive drug test, or notification from a Breath Alcohol Technician of a confirmed alcohol test result with a concentration of  0.02 or greater, the DER will be responsible for compliance defined by 49 CFR  </w:t>
      </w:r>
      <w:r w:rsidRPr="007A5788">
        <w:rPr>
          <w:rFonts w:cstheme="minorHAnsi"/>
          <w:b/>
          <w:bCs/>
          <w:sz w:val="18"/>
          <w:szCs w:val="18"/>
        </w:rPr>
        <w:t>§ 40.23.</w:t>
      </w:r>
    </w:p>
    <w:p w14:paraId="54043369" w14:textId="77777777" w:rsidR="00011E0D" w:rsidRPr="007A5788" w:rsidRDefault="00011E0D" w:rsidP="00011E0D">
      <w:pPr>
        <w:pStyle w:val="ListParagraph"/>
        <w:tabs>
          <w:tab w:val="left" w:leader="underscore" w:pos="6048"/>
          <w:tab w:val="left" w:pos="9576"/>
        </w:tabs>
        <w:spacing w:after="0" w:line="240" w:lineRule="auto"/>
        <w:ind w:left="1080"/>
        <w:jc w:val="both"/>
        <w:textAlignment w:val="baseline"/>
        <w:rPr>
          <w:rFonts w:eastAsia="Verdana" w:cstheme="minorHAnsi"/>
          <w:color w:val="000000"/>
          <w:spacing w:val="-7"/>
          <w:sz w:val="18"/>
          <w:szCs w:val="18"/>
        </w:rPr>
      </w:pPr>
    </w:p>
    <w:p w14:paraId="40351857" w14:textId="77777777" w:rsidR="00550EE8" w:rsidRPr="007A5788" w:rsidRDefault="00550EE8" w:rsidP="00011E0D">
      <w:pPr>
        <w:pStyle w:val="ListParagraph"/>
        <w:numPr>
          <w:ilvl w:val="0"/>
          <w:numId w:val="8"/>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 xml:space="preserve">Company agrees to indemnify and hold harmless </w:t>
      </w:r>
      <w:proofErr w:type="spellStart"/>
      <w:r w:rsidRPr="007A5788">
        <w:rPr>
          <w:rFonts w:eastAsia="Verdana" w:cstheme="minorHAnsi"/>
          <w:color w:val="000000"/>
          <w:spacing w:val="-7"/>
          <w:sz w:val="18"/>
          <w:szCs w:val="18"/>
        </w:rPr>
        <w:t>DotStop</w:t>
      </w:r>
      <w:proofErr w:type="spellEnd"/>
      <w:r w:rsidRPr="007A5788">
        <w:rPr>
          <w:rFonts w:eastAsia="Verdana" w:cstheme="minorHAnsi"/>
          <w:color w:val="000000"/>
          <w:spacing w:val="-7"/>
          <w:sz w:val="18"/>
          <w:szCs w:val="18"/>
        </w:rPr>
        <w:t xml:space="preserve"> and/or 247DAT for any of the following reasons: errors and omission, negligence on the part of </w:t>
      </w:r>
      <w:proofErr w:type="spellStart"/>
      <w:r w:rsidRPr="007A5788">
        <w:rPr>
          <w:rFonts w:eastAsia="Verdana" w:cstheme="minorHAnsi"/>
          <w:color w:val="000000"/>
          <w:spacing w:val="-7"/>
          <w:sz w:val="18"/>
          <w:szCs w:val="18"/>
        </w:rPr>
        <w:t>DotStop</w:t>
      </w:r>
      <w:proofErr w:type="spellEnd"/>
      <w:r w:rsidRPr="007A5788">
        <w:rPr>
          <w:rFonts w:eastAsia="Verdana" w:cstheme="minorHAnsi"/>
          <w:color w:val="000000"/>
          <w:spacing w:val="-7"/>
          <w:sz w:val="18"/>
          <w:szCs w:val="18"/>
        </w:rPr>
        <w:t xml:space="preserve"> and/or 247DAT not in accordance with the Federal Regulation.</w:t>
      </w:r>
    </w:p>
    <w:p w14:paraId="4FF3893C" w14:textId="77777777" w:rsidR="00011E0D" w:rsidRPr="007A5788" w:rsidRDefault="00011E0D" w:rsidP="00011E0D">
      <w:pPr>
        <w:pStyle w:val="ListParagraph"/>
        <w:tabs>
          <w:tab w:val="left" w:leader="underscore" w:pos="6048"/>
          <w:tab w:val="left" w:pos="9576"/>
        </w:tabs>
        <w:spacing w:after="0" w:line="240" w:lineRule="auto"/>
        <w:jc w:val="both"/>
        <w:textAlignment w:val="baseline"/>
        <w:rPr>
          <w:rFonts w:eastAsia="Verdana" w:cstheme="minorHAnsi"/>
          <w:color w:val="000000"/>
          <w:spacing w:val="-7"/>
          <w:sz w:val="18"/>
          <w:szCs w:val="18"/>
        </w:rPr>
      </w:pPr>
    </w:p>
    <w:p w14:paraId="4CE4B583" w14:textId="77777777" w:rsidR="00550EE8" w:rsidRPr="007A5788" w:rsidRDefault="00550EE8" w:rsidP="00011E0D">
      <w:pPr>
        <w:pStyle w:val="ListParagraph"/>
        <w:numPr>
          <w:ilvl w:val="0"/>
          <w:numId w:val="8"/>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Tennessee law will govern the Agreement.  The invalidity or unenforceability of any provision of this Agreement shall not impair the validity and enforceability of the remaining provisions.</w:t>
      </w:r>
    </w:p>
    <w:p w14:paraId="7D143FF2" w14:textId="77777777" w:rsidR="00011E0D" w:rsidRPr="007A5788" w:rsidRDefault="00011E0D" w:rsidP="00011E0D">
      <w:pPr>
        <w:pStyle w:val="ListParagraph"/>
        <w:tabs>
          <w:tab w:val="left" w:leader="underscore" w:pos="6048"/>
          <w:tab w:val="left" w:pos="9576"/>
        </w:tabs>
        <w:spacing w:after="0" w:line="240" w:lineRule="auto"/>
        <w:jc w:val="both"/>
        <w:textAlignment w:val="baseline"/>
        <w:rPr>
          <w:rFonts w:eastAsia="Verdana" w:cstheme="minorHAnsi"/>
          <w:color w:val="000000"/>
          <w:spacing w:val="-7"/>
          <w:sz w:val="18"/>
          <w:szCs w:val="18"/>
        </w:rPr>
      </w:pPr>
    </w:p>
    <w:p w14:paraId="0CE6338F" w14:textId="77777777" w:rsidR="00550EE8" w:rsidRPr="007A5788" w:rsidRDefault="00550EE8" w:rsidP="00011E0D">
      <w:pPr>
        <w:pStyle w:val="ListParagraph"/>
        <w:numPr>
          <w:ilvl w:val="0"/>
          <w:numId w:val="8"/>
        </w:numPr>
        <w:tabs>
          <w:tab w:val="left" w:leader="underscore" w:pos="6048"/>
          <w:tab w:val="left" w:pos="9576"/>
        </w:tabs>
        <w:spacing w:after="0" w:line="240" w:lineRule="auto"/>
        <w:jc w:val="both"/>
        <w:textAlignment w:val="baseline"/>
        <w:rPr>
          <w:rFonts w:eastAsia="Verdana" w:cstheme="minorHAnsi"/>
          <w:color w:val="000000"/>
          <w:spacing w:val="-7"/>
          <w:sz w:val="18"/>
          <w:szCs w:val="18"/>
        </w:rPr>
      </w:pPr>
      <w:r w:rsidRPr="007A5788">
        <w:rPr>
          <w:rFonts w:eastAsia="Verdana" w:cstheme="minorHAnsi"/>
          <w:color w:val="000000"/>
          <w:spacing w:val="-7"/>
          <w:sz w:val="18"/>
          <w:szCs w:val="18"/>
        </w:rPr>
        <w:t>The agreement is binding on both parties until it is terminated by written notice by either party, the expiration of the term of this agreement, or non-compliance of requirements as outlined in Articles 6-7.</w:t>
      </w:r>
    </w:p>
    <w:p w14:paraId="7654A62D" w14:textId="77777777" w:rsidR="00011E0D" w:rsidRPr="007A5788" w:rsidRDefault="00011E0D" w:rsidP="00011E0D">
      <w:pPr>
        <w:pStyle w:val="ListParagraph"/>
        <w:rPr>
          <w:rFonts w:eastAsia="Verdana" w:cstheme="minorHAnsi"/>
          <w:color w:val="000000"/>
          <w:spacing w:val="-7"/>
          <w:sz w:val="18"/>
          <w:szCs w:val="18"/>
        </w:rPr>
      </w:pPr>
    </w:p>
    <w:p w14:paraId="2877F327" w14:textId="77777777" w:rsidR="00011E0D" w:rsidRPr="007A5788" w:rsidRDefault="00011E0D" w:rsidP="00011E0D">
      <w:pPr>
        <w:pStyle w:val="ListParagraph"/>
        <w:tabs>
          <w:tab w:val="left" w:leader="underscore" w:pos="6048"/>
          <w:tab w:val="left" w:pos="9576"/>
        </w:tabs>
        <w:spacing w:after="0" w:line="240" w:lineRule="auto"/>
        <w:jc w:val="both"/>
        <w:textAlignment w:val="baseline"/>
        <w:rPr>
          <w:rFonts w:eastAsia="Verdana" w:cstheme="minorHAnsi"/>
          <w:color w:val="000000"/>
          <w:spacing w:val="-7"/>
          <w:sz w:val="18"/>
          <w:szCs w:val="18"/>
        </w:rPr>
      </w:pPr>
    </w:p>
    <w:p w14:paraId="1CB7DABD" w14:textId="77777777" w:rsidR="00011E0D" w:rsidRPr="007A5788" w:rsidRDefault="007A5788" w:rsidP="00011E0D">
      <w:pPr>
        <w:pStyle w:val="ListParagraph"/>
        <w:tabs>
          <w:tab w:val="left" w:leader="underscore" w:pos="6048"/>
          <w:tab w:val="left" w:pos="9576"/>
        </w:tabs>
        <w:spacing w:after="0" w:line="240" w:lineRule="auto"/>
        <w:jc w:val="both"/>
        <w:textAlignment w:val="baseline"/>
        <w:rPr>
          <w:rFonts w:eastAsia="Verdana" w:cstheme="minorHAnsi"/>
          <w:color w:val="000000"/>
          <w:spacing w:val="-7"/>
          <w:sz w:val="20"/>
          <w:szCs w:val="20"/>
        </w:rPr>
      </w:pPr>
      <w:r w:rsidRPr="007A5788">
        <w:rPr>
          <w:rFonts w:eastAsia="Verdana" w:cstheme="minorHAnsi"/>
          <w:color w:val="000000"/>
          <w:spacing w:val="-7"/>
          <w:sz w:val="20"/>
          <w:szCs w:val="20"/>
        </w:rPr>
        <w:t>Authorized Representative Signature:________________________________________  Date: ___________________________</w:t>
      </w:r>
    </w:p>
    <w:p w14:paraId="544F47A5" w14:textId="77777777" w:rsidR="00011E0D" w:rsidRPr="007A5788" w:rsidRDefault="00011E0D" w:rsidP="00011E0D">
      <w:pPr>
        <w:pStyle w:val="ListParagraph"/>
        <w:tabs>
          <w:tab w:val="left" w:leader="underscore" w:pos="6048"/>
          <w:tab w:val="left" w:pos="9576"/>
        </w:tabs>
        <w:spacing w:after="0" w:line="240" w:lineRule="auto"/>
        <w:jc w:val="both"/>
        <w:textAlignment w:val="baseline"/>
        <w:rPr>
          <w:rFonts w:eastAsia="Verdana" w:cstheme="minorHAnsi"/>
          <w:color w:val="000000"/>
          <w:spacing w:val="-7"/>
          <w:sz w:val="20"/>
          <w:szCs w:val="20"/>
        </w:rPr>
      </w:pPr>
    </w:p>
    <w:p w14:paraId="007C6D9F" w14:textId="77777777" w:rsidR="00011E0D" w:rsidRPr="007A5788" w:rsidRDefault="007A5788" w:rsidP="007A5788">
      <w:pPr>
        <w:pStyle w:val="ListParagraph"/>
        <w:tabs>
          <w:tab w:val="left" w:leader="underscore" w:pos="6048"/>
          <w:tab w:val="left" w:pos="9576"/>
        </w:tabs>
        <w:spacing w:after="0" w:line="240" w:lineRule="auto"/>
        <w:jc w:val="both"/>
        <w:textAlignment w:val="baseline"/>
        <w:rPr>
          <w:rFonts w:eastAsia="Verdana" w:cstheme="minorHAnsi"/>
          <w:color w:val="000000"/>
          <w:spacing w:val="-7"/>
          <w:sz w:val="20"/>
          <w:szCs w:val="20"/>
        </w:rPr>
      </w:pPr>
      <w:r w:rsidRPr="007A5788">
        <w:rPr>
          <w:rFonts w:eastAsia="Verdana" w:cstheme="minorHAnsi"/>
          <w:color w:val="000000"/>
          <w:spacing w:val="-7"/>
          <w:sz w:val="20"/>
          <w:szCs w:val="20"/>
        </w:rPr>
        <w:t>Printed Name:_________________________________________________________</w:t>
      </w:r>
    </w:p>
    <w:p w14:paraId="408616B9" w14:textId="77777777" w:rsidR="00011E0D" w:rsidRPr="007A5788" w:rsidRDefault="00011E0D" w:rsidP="00011E0D">
      <w:pPr>
        <w:tabs>
          <w:tab w:val="left" w:leader="underscore" w:pos="6048"/>
          <w:tab w:val="left" w:pos="9576"/>
        </w:tabs>
        <w:spacing w:after="0" w:line="240" w:lineRule="auto"/>
        <w:jc w:val="both"/>
        <w:textAlignment w:val="baseline"/>
        <w:rPr>
          <w:rFonts w:asciiTheme="majorHAnsi" w:eastAsia="Verdana" w:hAnsiTheme="majorHAnsi" w:cs="Calibri"/>
          <w:color w:val="000000"/>
          <w:spacing w:val="-7"/>
          <w:sz w:val="20"/>
          <w:szCs w:val="20"/>
        </w:rPr>
      </w:pPr>
    </w:p>
    <w:p w14:paraId="73228641" w14:textId="77777777" w:rsidR="00011E0D" w:rsidRPr="00011E0D" w:rsidRDefault="00011E0D" w:rsidP="00011E0D">
      <w:pPr>
        <w:tabs>
          <w:tab w:val="left" w:leader="underscore" w:pos="6048"/>
          <w:tab w:val="left" w:pos="9576"/>
        </w:tabs>
        <w:spacing w:after="0" w:line="240" w:lineRule="auto"/>
        <w:jc w:val="both"/>
        <w:textAlignment w:val="baseline"/>
        <w:rPr>
          <w:rFonts w:ascii="Calibri" w:eastAsia="Verdana" w:hAnsi="Calibri" w:cs="Calibri"/>
          <w:color w:val="000000"/>
          <w:spacing w:val="-7"/>
          <w:sz w:val="20"/>
          <w:szCs w:val="20"/>
        </w:rPr>
      </w:pPr>
      <w:r>
        <w:rPr>
          <w:rFonts w:ascii="Calibri" w:eastAsia="Verdana" w:hAnsi="Calibri" w:cs="Calibri"/>
          <w:noProof/>
          <w:color w:val="000000"/>
          <w:spacing w:val="-7"/>
          <w:sz w:val="20"/>
          <w:szCs w:val="20"/>
        </w:rPr>
        <w:drawing>
          <wp:inline distT="0" distB="0" distL="0" distR="0" wp14:anchorId="38F0723F" wp14:editId="7B5BB03A">
            <wp:extent cx="7014210" cy="63831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14210" cy="638315"/>
                    </a:xfrm>
                    <a:prstGeom prst="rect">
                      <a:avLst/>
                    </a:prstGeom>
                    <a:noFill/>
                    <a:ln>
                      <a:noFill/>
                    </a:ln>
                  </pic:spPr>
                </pic:pic>
              </a:graphicData>
            </a:graphic>
          </wp:inline>
        </w:drawing>
      </w:r>
    </w:p>
    <w:sectPr w:rsidR="00011E0D" w:rsidRPr="00011E0D" w:rsidSect="00011E0D">
      <w:headerReference w:type="default" r:id="rId9"/>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422010" w14:textId="77777777" w:rsidR="00E667E9" w:rsidRDefault="00E667E9" w:rsidP="00D842D5">
      <w:pPr>
        <w:spacing w:after="0" w:line="240" w:lineRule="auto"/>
      </w:pPr>
      <w:r>
        <w:separator/>
      </w:r>
    </w:p>
  </w:endnote>
  <w:endnote w:type="continuationSeparator" w:id="0">
    <w:p w14:paraId="45774315" w14:textId="77777777" w:rsidR="00E667E9" w:rsidRDefault="00E667E9" w:rsidP="00D842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Eras Bold ITC">
    <w:panose1 w:val="020B0907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14841F" w14:textId="77777777" w:rsidR="00E667E9" w:rsidRDefault="00E667E9" w:rsidP="00D842D5">
      <w:pPr>
        <w:spacing w:after="0" w:line="240" w:lineRule="auto"/>
      </w:pPr>
      <w:r>
        <w:separator/>
      </w:r>
    </w:p>
  </w:footnote>
  <w:footnote w:type="continuationSeparator" w:id="0">
    <w:p w14:paraId="31CAD830" w14:textId="77777777" w:rsidR="00E667E9" w:rsidRDefault="00E667E9" w:rsidP="00D842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4D70D1" w14:textId="77777777" w:rsidR="00D842D5" w:rsidRPr="00D842D5" w:rsidRDefault="00D842D5" w:rsidP="00D842D5">
    <w:pPr>
      <w:pStyle w:val="Default"/>
      <w:jc w:val="center"/>
      <w:rPr>
        <w:sz w:val="36"/>
        <w:szCs w:val="36"/>
      </w:rPr>
    </w:pPr>
  </w:p>
  <w:p w14:paraId="46EDE85A" w14:textId="77777777" w:rsidR="00D842D5" w:rsidRDefault="00D842D5" w:rsidP="00D842D5">
    <w:pPr>
      <w:pStyle w:val="Default"/>
      <w:rPr>
        <w:rFonts w:ascii="Eras Bold ITC" w:hAnsi="Eras Bold ITC"/>
        <w:b/>
        <w:color w:val="17365D"/>
        <w:sz w:val="44"/>
        <w:szCs w:val="4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46456A"/>
    <w:multiLevelType w:val="hybridMultilevel"/>
    <w:tmpl w:val="FF20155C"/>
    <w:lvl w:ilvl="0" w:tplc="E1EC98D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99D3813"/>
    <w:multiLevelType w:val="multilevel"/>
    <w:tmpl w:val="EF6213D2"/>
    <w:lvl w:ilvl="0">
      <w:start w:val="1"/>
      <w:numFmt w:val="lowerLetter"/>
      <w:lvlText w:val="%1."/>
      <w:lvlJc w:val="left"/>
      <w:pPr>
        <w:tabs>
          <w:tab w:val="left" w:pos="360"/>
        </w:tabs>
        <w:ind w:left="720"/>
      </w:pPr>
      <w:rPr>
        <w:rFonts w:ascii="Verdana" w:eastAsia="Verdana" w:hAnsi="Verdana"/>
        <w:strike w:val="0"/>
        <w:color w:val="000000"/>
        <w:spacing w:val="-10"/>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25110F1"/>
    <w:multiLevelType w:val="hybridMultilevel"/>
    <w:tmpl w:val="F56487A0"/>
    <w:lvl w:ilvl="0" w:tplc="8ED635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65940AD"/>
    <w:multiLevelType w:val="hybridMultilevel"/>
    <w:tmpl w:val="F4588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025F6B"/>
    <w:multiLevelType w:val="multilevel"/>
    <w:tmpl w:val="CA7EBCBE"/>
    <w:lvl w:ilvl="0">
      <w:start w:val="1"/>
      <w:numFmt w:val="lowerLetter"/>
      <w:lvlText w:val="%1."/>
      <w:lvlJc w:val="left"/>
      <w:pPr>
        <w:tabs>
          <w:tab w:val="left" w:pos="360"/>
        </w:tabs>
        <w:ind w:left="720"/>
      </w:pPr>
      <w:rPr>
        <w:rFonts w:ascii="Verdana" w:eastAsia="Verdana" w:hAnsi="Verdana"/>
        <w:strike w:val="0"/>
        <w:color w:val="000000"/>
        <w:spacing w:val="-4"/>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0F003E"/>
    <w:multiLevelType w:val="multilevel"/>
    <w:tmpl w:val="E2986CA0"/>
    <w:lvl w:ilvl="0">
      <w:start w:val="1"/>
      <w:numFmt w:val="lowerLetter"/>
      <w:lvlText w:val="%1."/>
      <w:lvlJc w:val="left"/>
      <w:pPr>
        <w:tabs>
          <w:tab w:val="left" w:pos="360"/>
        </w:tabs>
        <w:ind w:left="720"/>
      </w:pPr>
      <w:rPr>
        <w:rFonts w:ascii="Verdana" w:eastAsia="Verdana" w:hAnsi="Verdana"/>
        <w:strike w:val="0"/>
        <w:color w:val="000000"/>
        <w:spacing w:val="0"/>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C4830BD"/>
    <w:multiLevelType w:val="hybridMultilevel"/>
    <w:tmpl w:val="994EAB1C"/>
    <w:lvl w:ilvl="0" w:tplc="18085D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D0748E2"/>
    <w:multiLevelType w:val="hybridMultilevel"/>
    <w:tmpl w:val="A1A6CA6A"/>
    <w:lvl w:ilvl="0" w:tplc="9634C83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F900F2F"/>
    <w:multiLevelType w:val="multilevel"/>
    <w:tmpl w:val="5DFE73C2"/>
    <w:lvl w:ilvl="0">
      <w:start w:val="1"/>
      <w:numFmt w:val="lowerLetter"/>
      <w:lvlText w:val="%1."/>
      <w:lvlJc w:val="left"/>
      <w:pPr>
        <w:tabs>
          <w:tab w:val="left" w:pos="360"/>
        </w:tabs>
        <w:ind w:left="720"/>
      </w:pPr>
      <w:rPr>
        <w:rFonts w:ascii="Verdana" w:eastAsia="Verdana" w:hAnsi="Verdana"/>
        <w:strike w:val="0"/>
        <w:color w:val="000000"/>
        <w:spacing w:val="0"/>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1D352C4"/>
    <w:multiLevelType w:val="hybridMultilevel"/>
    <w:tmpl w:val="20A0F624"/>
    <w:lvl w:ilvl="0" w:tplc="41D4BFD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CAA3B29"/>
    <w:multiLevelType w:val="multilevel"/>
    <w:tmpl w:val="A3A0C732"/>
    <w:lvl w:ilvl="0">
      <w:start w:val="1"/>
      <w:numFmt w:val="lowerLetter"/>
      <w:lvlText w:val="%1."/>
      <w:lvlJc w:val="left"/>
      <w:pPr>
        <w:tabs>
          <w:tab w:val="left" w:pos="360"/>
        </w:tabs>
        <w:ind w:left="720"/>
      </w:pPr>
      <w:rPr>
        <w:rFonts w:ascii="Verdana" w:eastAsia="Verdana" w:hAnsi="Verdana"/>
        <w:strike w:val="0"/>
        <w:color w:val="000000"/>
        <w:spacing w:val="0"/>
        <w:w w:val="100"/>
        <w:sz w:val="17"/>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7C6754E"/>
    <w:multiLevelType w:val="hybridMultilevel"/>
    <w:tmpl w:val="1C289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CFC5029"/>
    <w:multiLevelType w:val="hybridMultilevel"/>
    <w:tmpl w:val="13680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1"/>
  </w:num>
  <w:num w:numId="3">
    <w:abstractNumId w:val="8"/>
  </w:num>
  <w:num w:numId="4">
    <w:abstractNumId w:val="1"/>
  </w:num>
  <w:num w:numId="5">
    <w:abstractNumId w:val="10"/>
  </w:num>
  <w:num w:numId="6">
    <w:abstractNumId w:val="4"/>
  </w:num>
  <w:num w:numId="7">
    <w:abstractNumId w:val="5"/>
  </w:num>
  <w:num w:numId="8">
    <w:abstractNumId w:val="12"/>
  </w:num>
  <w:num w:numId="9">
    <w:abstractNumId w:val="2"/>
  </w:num>
  <w:num w:numId="10">
    <w:abstractNumId w:val="6"/>
  </w:num>
  <w:num w:numId="11">
    <w:abstractNumId w:val="0"/>
  </w:num>
  <w:num w:numId="12">
    <w:abstractNumId w:val="9"/>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2D5"/>
    <w:rsid w:val="00011E0D"/>
    <w:rsid w:val="001202EB"/>
    <w:rsid w:val="0022398B"/>
    <w:rsid w:val="00317246"/>
    <w:rsid w:val="00357B80"/>
    <w:rsid w:val="00505D40"/>
    <w:rsid w:val="00523AFA"/>
    <w:rsid w:val="00531C0E"/>
    <w:rsid w:val="00543CAD"/>
    <w:rsid w:val="00550EE8"/>
    <w:rsid w:val="00652580"/>
    <w:rsid w:val="00662C32"/>
    <w:rsid w:val="00772EDA"/>
    <w:rsid w:val="007A5788"/>
    <w:rsid w:val="0082755A"/>
    <w:rsid w:val="00A37F6A"/>
    <w:rsid w:val="00A56A13"/>
    <w:rsid w:val="00A63131"/>
    <w:rsid w:val="00AA1D67"/>
    <w:rsid w:val="00B928CB"/>
    <w:rsid w:val="00BC5203"/>
    <w:rsid w:val="00BD6C80"/>
    <w:rsid w:val="00BE53B1"/>
    <w:rsid w:val="00CE1460"/>
    <w:rsid w:val="00D66E52"/>
    <w:rsid w:val="00D67633"/>
    <w:rsid w:val="00D842D5"/>
    <w:rsid w:val="00DA00F2"/>
    <w:rsid w:val="00E30FC6"/>
    <w:rsid w:val="00E667E9"/>
    <w:rsid w:val="00EB3BC7"/>
    <w:rsid w:val="00F24481"/>
    <w:rsid w:val="00F914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DEBB4"/>
  <w15:docId w15:val="{55FFE760-8D63-4072-A271-F82E6933A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842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42D5"/>
    <w:rPr>
      <w:rFonts w:ascii="Tahoma" w:hAnsi="Tahoma" w:cs="Tahoma"/>
      <w:sz w:val="16"/>
      <w:szCs w:val="16"/>
    </w:rPr>
  </w:style>
  <w:style w:type="paragraph" w:customStyle="1" w:styleId="Default">
    <w:name w:val="Default"/>
    <w:rsid w:val="00D842D5"/>
    <w:pPr>
      <w:autoSpaceDE w:val="0"/>
      <w:autoSpaceDN w:val="0"/>
      <w:adjustRightInd w:val="0"/>
      <w:spacing w:after="0" w:line="240" w:lineRule="auto"/>
    </w:pPr>
    <w:rPr>
      <w:rFonts w:ascii="Lucida Calligraphy" w:eastAsia="Calibri" w:hAnsi="Lucida Calligraphy" w:cs="Lucida Calligraphy"/>
      <w:color w:val="000000"/>
      <w:sz w:val="24"/>
      <w:szCs w:val="24"/>
    </w:rPr>
  </w:style>
  <w:style w:type="paragraph" w:styleId="Header">
    <w:name w:val="header"/>
    <w:basedOn w:val="Normal"/>
    <w:link w:val="HeaderChar"/>
    <w:uiPriority w:val="99"/>
    <w:unhideWhenUsed/>
    <w:rsid w:val="00D842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2D5"/>
  </w:style>
  <w:style w:type="paragraph" w:styleId="Footer">
    <w:name w:val="footer"/>
    <w:basedOn w:val="Normal"/>
    <w:link w:val="FooterChar"/>
    <w:uiPriority w:val="99"/>
    <w:unhideWhenUsed/>
    <w:rsid w:val="00D842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2D5"/>
  </w:style>
  <w:style w:type="paragraph" w:styleId="ListParagraph">
    <w:name w:val="List Paragraph"/>
    <w:basedOn w:val="Normal"/>
    <w:uiPriority w:val="34"/>
    <w:qFormat/>
    <w:rsid w:val="00D842D5"/>
    <w:pPr>
      <w:ind w:left="720"/>
      <w:contextualSpacing/>
    </w:pPr>
  </w:style>
  <w:style w:type="character" w:styleId="PlaceholderText">
    <w:name w:val="Placeholder Text"/>
    <w:basedOn w:val="DefaultParagraphFont"/>
    <w:uiPriority w:val="99"/>
    <w:semiHidden/>
    <w:rsid w:val="00DA00F2"/>
    <w:rPr>
      <w:color w:val="808080"/>
    </w:rPr>
  </w:style>
  <w:style w:type="character" w:styleId="Hyperlink">
    <w:name w:val="Hyperlink"/>
    <w:basedOn w:val="DefaultParagraphFont"/>
    <w:uiPriority w:val="99"/>
    <w:unhideWhenUsed/>
    <w:rsid w:val="00543CAD"/>
    <w:rPr>
      <w:color w:val="0000FF" w:themeColor="hyperlink"/>
      <w:u w:val="single"/>
    </w:rPr>
  </w:style>
  <w:style w:type="table" w:styleId="TableGrid">
    <w:name w:val="Table Grid"/>
    <w:basedOn w:val="TableNormal"/>
    <w:uiPriority w:val="59"/>
    <w:rsid w:val="00543C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847</Words>
  <Characters>4828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Cumberbatch</dc:creator>
  <cp:lastModifiedBy>clini</cp:lastModifiedBy>
  <cp:revision>2</cp:revision>
  <cp:lastPrinted>2020-03-20T19:00:00Z</cp:lastPrinted>
  <dcterms:created xsi:type="dcterms:W3CDTF">2020-05-28T12:55:00Z</dcterms:created>
  <dcterms:modified xsi:type="dcterms:W3CDTF">2020-05-28T12:55:00Z</dcterms:modified>
</cp:coreProperties>
</file>